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B103786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5B6">
        <w:rPr>
          <w:rFonts w:ascii="Times New Roman" w:hAnsi="Times New Roman" w:cs="Times New Roman"/>
          <w:b/>
          <w:sz w:val="24"/>
          <w:szCs w:val="24"/>
        </w:rPr>
        <w:t>23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4DD9218" w14:textId="77777777" w:rsidR="009D656D" w:rsidRDefault="009D656D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4C203AE9" w14:textId="77777777" w:rsidR="002B05B6" w:rsidRPr="002B05B6" w:rsidRDefault="002B05B6" w:rsidP="002B05B6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05B6">
        <w:rPr>
          <w:rFonts w:ascii="Times New Roman" w:hAnsi="Times New Roman" w:cs="Times New Roman"/>
          <w:b/>
          <w:sz w:val="24"/>
          <w:szCs w:val="24"/>
        </w:rPr>
        <w:t>Temat:  Wszyscy potrzebują wody.</w:t>
      </w:r>
    </w:p>
    <w:p w14:paraId="0B80DB6F" w14:textId="77777777" w:rsid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 xml:space="preserve">Dodawanie i odejmowanie w zakresie 20. Znaczenie wody dla ludzi, zwierząt i roślin na podstawie tekstu, prezentacji i własnych doświadczeń. Wprowadzenie zapisu głoski miękkiej </w:t>
      </w:r>
      <w:proofErr w:type="spellStart"/>
      <w:r w:rsidRPr="002B05B6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2B0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5B6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2B05B6">
        <w:rPr>
          <w:rFonts w:ascii="Times New Roman" w:hAnsi="Times New Roman" w:cs="Times New Roman"/>
          <w:sz w:val="24"/>
          <w:szCs w:val="24"/>
        </w:rPr>
        <w:t>.  Nauka słów i melodii piosenki pt. ,,</w:t>
      </w:r>
      <w:proofErr w:type="spellStart"/>
      <w:r w:rsidRPr="002B05B6">
        <w:rPr>
          <w:rFonts w:ascii="Times New Roman" w:hAnsi="Times New Roman" w:cs="Times New Roman"/>
          <w:sz w:val="24"/>
          <w:szCs w:val="24"/>
        </w:rPr>
        <w:t>Kałużowy</w:t>
      </w:r>
      <w:proofErr w:type="spellEnd"/>
      <w:r w:rsidRPr="002B05B6">
        <w:rPr>
          <w:rFonts w:ascii="Times New Roman" w:hAnsi="Times New Roman" w:cs="Times New Roman"/>
          <w:sz w:val="24"/>
          <w:szCs w:val="24"/>
        </w:rPr>
        <w:t xml:space="preserve"> deszcz”.</w:t>
      </w:r>
    </w:p>
    <w:p w14:paraId="36502F1E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6EDC2E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 xml:space="preserve"> Instrukcja dla ucznia:</w:t>
      </w:r>
    </w:p>
    <w:p w14:paraId="5D01CD04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>1.Praca w zeszycie do matematyki</w:t>
      </w:r>
    </w:p>
    <w:p w14:paraId="2922F968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>Napisz w jednym słupku 10 przykładów na dodawanie dwóch liczb, a w drugim słupku 10 przykładów na odejmowanie dwóch liczb w zakresie 20. Przykłady mogą zaproponować rodzice. Wykonaj obliczenia.</w:t>
      </w:r>
    </w:p>
    <w:p w14:paraId="3DC6D449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 xml:space="preserve">Sposób </w:t>
      </w:r>
      <w:proofErr w:type="spellStart"/>
      <w:r w:rsidRPr="002B05B6">
        <w:rPr>
          <w:rFonts w:ascii="Times New Roman" w:hAnsi="Times New Roman" w:cs="Times New Roman"/>
          <w:sz w:val="24"/>
          <w:szCs w:val="24"/>
        </w:rPr>
        <w:t>samosprawdzania</w:t>
      </w:r>
      <w:proofErr w:type="spellEnd"/>
      <w:r w:rsidRPr="002B05B6">
        <w:rPr>
          <w:rFonts w:ascii="Times New Roman" w:hAnsi="Times New Roman" w:cs="Times New Roman"/>
          <w:sz w:val="24"/>
          <w:szCs w:val="24"/>
        </w:rPr>
        <w:t xml:space="preserve"> i oceniania zaproponuje nauczyciel.</w:t>
      </w:r>
    </w:p>
    <w:p w14:paraId="0FCAD5A1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 xml:space="preserve">2.Poznajemy spółgłoskę miękką  </w:t>
      </w:r>
      <w:proofErr w:type="spellStart"/>
      <w:r w:rsidRPr="002B05B6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2B05B6">
        <w:rPr>
          <w:rFonts w:ascii="Times New Roman" w:hAnsi="Times New Roman" w:cs="Times New Roman"/>
          <w:sz w:val="24"/>
          <w:szCs w:val="24"/>
        </w:rPr>
        <w:t>- zapisywaną za pomocą dwóch liter z oraz i. Napisz sylaby i wyrazy – zad.1, 2 s.8  ćwiczenie do j. polskiego.</w:t>
      </w:r>
    </w:p>
    <w:p w14:paraId="7372448C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>3.Przeczytaj tekst s. 7 i naucz się go czytać.</w:t>
      </w:r>
    </w:p>
    <w:p w14:paraId="01BC9E82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 xml:space="preserve">4.Uważnie pisz wyrazy i zdania zawierające spółgłoskę </w:t>
      </w:r>
      <w:proofErr w:type="spellStart"/>
      <w:r w:rsidRPr="002B05B6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2B05B6">
        <w:rPr>
          <w:rFonts w:ascii="Times New Roman" w:hAnsi="Times New Roman" w:cs="Times New Roman"/>
          <w:sz w:val="24"/>
          <w:szCs w:val="24"/>
        </w:rPr>
        <w:t xml:space="preserve"> – zad.3, 4 s.9 ćwiczenie do j. polskiego.</w:t>
      </w:r>
    </w:p>
    <w:p w14:paraId="3C198737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>5.Obejrzyj prezentacje, a dowiesz się , jakie znaczenie ma woda dla ludzi, zwierząt i roślin.</w:t>
      </w:r>
    </w:p>
    <w:p w14:paraId="3A652658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>6. Śpiewaj piosenkę pt. ,,</w:t>
      </w:r>
      <w:proofErr w:type="spellStart"/>
      <w:r w:rsidRPr="002B05B6">
        <w:rPr>
          <w:rFonts w:ascii="Times New Roman" w:hAnsi="Times New Roman" w:cs="Times New Roman"/>
          <w:sz w:val="24"/>
          <w:szCs w:val="24"/>
        </w:rPr>
        <w:t>Kałużowy</w:t>
      </w:r>
      <w:proofErr w:type="spellEnd"/>
      <w:r w:rsidRPr="002B05B6">
        <w:rPr>
          <w:rFonts w:ascii="Times New Roman" w:hAnsi="Times New Roman" w:cs="Times New Roman"/>
          <w:sz w:val="24"/>
          <w:szCs w:val="24"/>
        </w:rPr>
        <w:t xml:space="preserve"> deszcz ‘’ Muzyka s.72 płytka – piosenka nr 30.</w:t>
      </w:r>
    </w:p>
    <w:p w14:paraId="557CD4E2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FFD6EA" w14:textId="77777777" w:rsidR="002B05B6" w:rsidRPr="002B05B6" w:rsidRDefault="002B05B6" w:rsidP="002B05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B6">
        <w:rPr>
          <w:rFonts w:ascii="Times New Roman" w:hAnsi="Times New Roman" w:cs="Times New Roman"/>
          <w:sz w:val="24"/>
          <w:szCs w:val="24"/>
        </w:rPr>
        <w:t>Linki:</w:t>
      </w:r>
    </w:p>
    <w:p w14:paraId="61E4AFAA" w14:textId="77777777" w:rsidR="002B05B6" w:rsidRPr="002B05B6" w:rsidRDefault="002B05B6" w:rsidP="002B05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B05B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https://www.youtube.com/watch?v=kpVt65-2tVs</w:t>
        </w:r>
      </w:hyperlink>
      <w:r w:rsidRPr="002B05B6">
        <w:rPr>
          <w:rFonts w:ascii="Times New Roman" w:hAnsi="Times New Roman" w:cs="Times New Roman"/>
          <w:sz w:val="24"/>
          <w:szCs w:val="24"/>
        </w:rPr>
        <w:t xml:space="preserve"> – woda niezwykła substancja</w:t>
      </w:r>
    </w:p>
    <w:p w14:paraId="1D33F2BD" w14:textId="77777777" w:rsidR="002B05B6" w:rsidRPr="002B05B6" w:rsidRDefault="002B05B6" w:rsidP="002B05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B05B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https://www.youtube.com/watch?v=gpTRAUcNDh0-</w:t>
        </w:r>
      </w:hyperlink>
      <w:r w:rsidRPr="002B05B6">
        <w:rPr>
          <w:rFonts w:ascii="Times New Roman" w:hAnsi="Times New Roman" w:cs="Times New Roman"/>
          <w:sz w:val="24"/>
          <w:szCs w:val="24"/>
        </w:rPr>
        <w:t xml:space="preserve"> woda wokół nas </w:t>
      </w:r>
    </w:p>
    <w:p w14:paraId="56F4A2DD" w14:textId="77777777" w:rsidR="00690B0F" w:rsidRPr="009D656D" w:rsidRDefault="00690B0F" w:rsidP="002B05B6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9D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68A0"/>
    <w:rsid w:val="00161BA1"/>
    <w:rsid w:val="001E2199"/>
    <w:rsid w:val="00266099"/>
    <w:rsid w:val="002B05B6"/>
    <w:rsid w:val="00356244"/>
    <w:rsid w:val="004A77EC"/>
    <w:rsid w:val="004B6492"/>
    <w:rsid w:val="00690B0F"/>
    <w:rsid w:val="00725779"/>
    <w:rsid w:val="007A58E0"/>
    <w:rsid w:val="009C56B2"/>
    <w:rsid w:val="009D656D"/>
    <w:rsid w:val="00A07CC2"/>
    <w:rsid w:val="00B15D2B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9D6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TRAUcNDh0-" TargetMode="External"/><Relationship Id="rId5" Type="http://schemas.openxmlformats.org/officeDocument/2006/relationships/hyperlink" Target="https://www.youtube.com/watch?v=kpVt65-2t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2020-04-22T10:15:00Z</dcterms:created>
  <dcterms:modified xsi:type="dcterms:W3CDTF">2020-04-22T10:16:00Z</dcterms:modified>
</cp:coreProperties>
</file>