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E269AD">
        <w:rPr>
          <w:rFonts w:ascii="Times New Roman" w:hAnsi="Times New Roman" w:cs="Times New Roman"/>
          <w:b/>
          <w:sz w:val="24"/>
          <w:szCs w:val="24"/>
        </w:rPr>
        <w:t>I</w:t>
      </w:r>
      <w:r w:rsidR="00CD74E2">
        <w:rPr>
          <w:rFonts w:ascii="Times New Roman" w:hAnsi="Times New Roman" w:cs="Times New Roman"/>
          <w:b/>
          <w:sz w:val="24"/>
          <w:szCs w:val="24"/>
        </w:rPr>
        <w:t>I</w:t>
      </w:r>
      <w:r w:rsidR="00E269AD">
        <w:rPr>
          <w:rFonts w:ascii="Times New Roman" w:hAnsi="Times New Roman" w:cs="Times New Roman"/>
          <w:b/>
          <w:sz w:val="24"/>
          <w:szCs w:val="24"/>
        </w:rPr>
        <w:t>I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011F4E">
        <w:rPr>
          <w:rFonts w:ascii="Times New Roman" w:hAnsi="Times New Roman" w:cs="Times New Roman"/>
          <w:b/>
          <w:sz w:val="24"/>
          <w:szCs w:val="24"/>
        </w:rPr>
        <w:t>6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.0</w:t>
      </w:r>
      <w:r w:rsidR="00011F4E">
        <w:rPr>
          <w:rFonts w:ascii="Times New Roman" w:hAnsi="Times New Roman" w:cs="Times New Roman"/>
          <w:b/>
          <w:sz w:val="24"/>
          <w:szCs w:val="24"/>
        </w:rPr>
        <w:t>5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B71AE8" w:rsidRDefault="00B71AE8" w:rsidP="00E269AD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8B51D3" w:rsidRDefault="00E269AD" w:rsidP="00E269A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Fizyka</w:t>
      </w:r>
    </w:p>
    <w:p w:rsidR="00011F4E" w:rsidRPr="00011F4E" w:rsidRDefault="00011F4E" w:rsidP="00011F4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11F4E">
        <w:rPr>
          <w:rFonts w:ascii="Times New Roman" w:hAnsi="Times New Roman" w:cs="Times New Roman"/>
          <w:b/>
          <w:sz w:val="24"/>
          <w:szCs w:val="24"/>
        </w:rPr>
        <w:t>Temat:</w:t>
      </w:r>
      <w:r w:rsidRPr="00011F4E">
        <w:rPr>
          <w:rFonts w:ascii="Times New Roman" w:hAnsi="Times New Roman" w:cs="Times New Roman"/>
          <w:sz w:val="24"/>
          <w:szCs w:val="24"/>
        </w:rPr>
        <w:t xml:space="preserve"> </w:t>
      </w:r>
      <w:r w:rsidRPr="00011F4E">
        <w:rPr>
          <w:rFonts w:ascii="Times New Roman" w:hAnsi="Times New Roman" w:cs="Times New Roman"/>
          <w:sz w:val="24"/>
          <w:szCs w:val="24"/>
        </w:rPr>
        <w:t>Soczewki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F4E" w:rsidRPr="00011F4E" w:rsidRDefault="00011F4E" w:rsidP="00011F4E">
      <w:pPr>
        <w:rPr>
          <w:rFonts w:ascii="Times New Roman" w:hAnsi="Times New Roman" w:cs="Times New Roman"/>
          <w:sz w:val="24"/>
          <w:szCs w:val="24"/>
        </w:rPr>
      </w:pPr>
      <w:r w:rsidRPr="00011F4E">
        <w:rPr>
          <w:rFonts w:ascii="Times New Roman" w:hAnsi="Times New Roman" w:cs="Times New Roman"/>
          <w:sz w:val="24"/>
          <w:szCs w:val="24"/>
        </w:rPr>
        <w:t>Film do obejrzenia:</w:t>
      </w:r>
    </w:p>
    <w:p w:rsidR="00011F4E" w:rsidRPr="00011F4E" w:rsidRDefault="00011F4E" w:rsidP="0001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11F4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https://www.youtube.com/watch?v=RtHZPaxBiII</w:t>
        </w:r>
      </w:hyperlink>
    </w:p>
    <w:p w:rsidR="00011F4E" w:rsidRPr="00011F4E" w:rsidRDefault="00011F4E" w:rsidP="0001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4E" w:rsidRPr="00011F4E" w:rsidRDefault="00011F4E" w:rsidP="0001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4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530C5B2" wp14:editId="0B1CEE85">
            <wp:extent cx="3371850" cy="1609725"/>
            <wp:effectExtent l="0" t="0" r="0" b="9525"/>
            <wp:docPr id="3" name="Obraz 3" descr="Soczewk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zewk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4E" w:rsidRPr="00011F4E" w:rsidRDefault="00011F4E" w:rsidP="0001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4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F72846" wp14:editId="77D0FBF7">
            <wp:extent cx="4639322" cy="2695951"/>
            <wp:effectExtent l="0" t="0" r="889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F4E" w:rsidRDefault="00011F4E" w:rsidP="00011F4E">
      <w:pPr>
        <w:spacing w:after="0" w:line="240" w:lineRule="auto"/>
        <w:rPr>
          <w:sz w:val="44"/>
          <w:szCs w:val="44"/>
        </w:rPr>
      </w:pPr>
    </w:p>
    <w:p w:rsidR="00011F4E" w:rsidRDefault="00011F4E" w:rsidP="00011F4E">
      <w:pPr>
        <w:spacing w:after="0" w:line="240" w:lineRule="auto"/>
        <w:rPr>
          <w:sz w:val="44"/>
          <w:szCs w:val="44"/>
        </w:rPr>
      </w:pPr>
      <w:r>
        <w:rPr>
          <w:noProof/>
          <w:lang w:eastAsia="pl-PL"/>
        </w:rPr>
        <w:lastRenderedPageBreak/>
        <w:drawing>
          <wp:inline distT="0" distB="0" distL="0" distR="0" wp14:anchorId="275F1A5C" wp14:editId="0682F6FE">
            <wp:extent cx="5760720" cy="3463290"/>
            <wp:effectExtent l="0" t="0" r="0" b="3810"/>
            <wp:docPr id="8" name="Obraz 8" descr="2.4 Cienkie soczewki - Fizyka dla szkół wyższych. Tom 3 - OpenStax C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.4 Cienkie soczewki - Fizyka dla szkół wyższych. Tom 3 - OpenStax CN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4E" w:rsidRDefault="00011F4E" w:rsidP="00011F4E">
      <w:pPr>
        <w:spacing w:after="0" w:line="240" w:lineRule="auto"/>
        <w:rPr>
          <w:sz w:val="44"/>
          <w:szCs w:val="44"/>
        </w:rPr>
      </w:pPr>
    </w:p>
    <w:p w:rsidR="00011F4E" w:rsidRPr="00FC2759" w:rsidRDefault="00011F4E" w:rsidP="00011F4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F002E">
        <w:rPr>
          <w:sz w:val="44"/>
          <w:szCs w:val="44"/>
        </w:rPr>
        <w:tab/>
      </w:r>
      <w:r>
        <w:rPr>
          <w:noProof/>
          <w:lang w:eastAsia="pl-PL"/>
        </w:rPr>
        <w:drawing>
          <wp:inline distT="0" distB="0" distL="0" distR="0" wp14:anchorId="694A3142" wp14:editId="5E5099A6">
            <wp:extent cx="3486150" cy="2190750"/>
            <wp:effectExtent l="0" t="0" r="0" b="0"/>
            <wp:docPr id="7" name="Obraz 7" descr="Fizyka - Soczew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zyka - Soczew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4E" w:rsidRPr="00011F4E" w:rsidRDefault="00011F4E" w:rsidP="00011F4E">
      <w:pPr>
        <w:rPr>
          <w:sz w:val="28"/>
          <w:szCs w:val="28"/>
        </w:rPr>
      </w:pPr>
    </w:p>
    <w:p w:rsidR="00B71AE8" w:rsidRPr="00B71AE8" w:rsidRDefault="00B71AE8" w:rsidP="00B71AE8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B71AE8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011F4E" w:rsidRDefault="00B71AE8" w:rsidP="00011F4E">
      <w:r w:rsidRPr="00B71AE8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F4E" w:rsidRPr="00011F4E">
        <w:rPr>
          <w:rFonts w:ascii="Times New Roman" w:hAnsi="Times New Roman" w:cs="Times New Roman"/>
          <w:sz w:val="24"/>
          <w:szCs w:val="24"/>
        </w:rPr>
        <w:t>Styczna do okręgu.</w:t>
      </w:r>
    </w:p>
    <w:p w:rsidR="00FB5DC7" w:rsidRPr="00FB5DC7" w:rsidRDefault="00FB5DC7" w:rsidP="00FB5DC7">
      <w:pPr>
        <w:rPr>
          <w:rFonts w:ascii="Times New Roman" w:hAnsi="Times New Roman" w:cs="Times New Roman"/>
          <w:sz w:val="24"/>
          <w:szCs w:val="24"/>
        </w:rPr>
      </w:pPr>
    </w:p>
    <w:p w:rsidR="00CD74E2" w:rsidRPr="006057F9" w:rsidRDefault="004B7ABF" w:rsidP="00FB5DC7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6057F9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011F4E" w:rsidRPr="00011F4E" w:rsidRDefault="00011F4E" w:rsidP="00011F4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11F4E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4E">
        <w:rPr>
          <w:rFonts w:ascii="Times New Roman" w:hAnsi="Times New Roman" w:cs="Times New Roman"/>
          <w:sz w:val="24"/>
          <w:szCs w:val="24"/>
        </w:rPr>
        <w:t>Estry – ćwiczenia w pisaniu reakcji estryfikacji.</w:t>
      </w:r>
    </w:p>
    <w:p w:rsidR="00011F4E" w:rsidRPr="009B4AFA" w:rsidRDefault="00011F4E" w:rsidP="00011F4E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8E">
        <w:rPr>
          <w:rFonts w:ascii="Times New Roman" w:hAnsi="Times New Roman" w:cs="Times New Roman"/>
          <w:i/>
          <w:sz w:val="24"/>
          <w:szCs w:val="24"/>
        </w:rPr>
        <w:t>Instrukcja dla uczniu:</w:t>
      </w:r>
      <w:r w:rsidRPr="00C6238E">
        <w:rPr>
          <w:rFonts w:ascii="Times New Roman" w:hAnsi="Times New Roman" w:cs="Times New Roman"/>
          <w:sz w:val="24"/>
          <w:szCs w:val="24"/>
        </w:rPr>
        <w:t xml:space="preserve"> Drogi uczni</w:t>
      </w:r>
      <w:r>
        <w:rPr>
          <w:rFonts w:ascii="Times New Roman" w:hAnsi="Times New Roman" w:cs="Times New Roman"/>
          <w:sz w:val="24"/>
          <w:szCs w:val="24"/>
        </w:rPr>
        <w:t xml:space="preserve">u na dzisiejszej lekcji poćwiczymy pisanie reakcji estryfikacji oraz nazewnictwo estrów. </w:t>
      </w:r>
    </w:p>
    <w:p w:rsidR="00011F4E" w:rsidRPr="00B42F06" w:rsidRDefault="00011F4E" w:rsidP="00011F4E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domowa: zad.1 i 3/181 </w:t>
      </w:r>
    </w:p>
    <w:p w:rsidR="002553F8" w:rsidRPr="006057F9" w:rsidRDefault="002553F8" w:rsidP="00B71AE8">
      <w:pPr>
        <w:spacing w:after="3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57F9">
        <w:rPr>
          <w:rFonts w:ascii="Times New Roman" w:hAnsi="Times New Roman" w:cs="Times New Roman"/>
          <w:b/>
          <w:sz w:val="24"/>
          <w:szCs w:val="24"/>
        </w:rPr>
        <w:lastRenderedPageBreak/>
        <w:t>Język polski</w:t>
      </w:r>
    </w:p>
    <w:p w:rsidR="00011F4E" w:rsidRPr="00011F4E" w:rsidRDefault="00011F4E" w:rsidP="00A851D8">
      <w:pPr>
        <w:spacing w:after="360"/>
        <w:rPr>
          <w:rStyle w:val="Pogrubienie"/>
          <w:rFonts w:ascii="Times New Roman" w:hAnsi="Times New Roman"/>
          <w:sz w:val="24"/>
          <w:szCs w:val="24"/>
        </w:rPr>
      </w:pPr>
      <w:r w:rsidRPr="00011F4E">
        <w:rPr>
          <w:rFonts w:ascii="Times New Roman" w:hAnsi="Times New Roman"/>
          <w:b/>
          <w:sz w:val="24"/>
          <w:szCs w:val="24"/>
        </w:rPr>
        <w:t>Temat:</w:t>
      </w:r>
      <w:r w:rsidRPr="00011F4E">
        <w:rPr>
          <w:rFonts w:ascii="Times New Roman" w:hAnsi="Times New Roman"/>
          <w:sz w:val="24"/>
          <w:szCs w:val="24"/>
        </w:rPr>
        <w:t xml:space="preserve"> Nieludzki świat. K</w:t>
      </w:r>
      <w:r w:rsidR="00A851D8">
        <w:rPr>
          <w:rFonts w:ascii="Times New Roman" w:hAnsi="Times New Roman"/>
          <w:sz w:val="24"/>
          <w:szCs w:val="24"/>
        </w:rPr>
        <w:t>.</w:t>
      </w:r>
      <w:r w:rsidRPr="00011F4E">
        <w:rPr>
          <w:rFonts w:ascii="Times New Roman" w:hAnsi="Times New Roman"/>
          <w:sz w:val="24"/>
          <w:szCs w:val="24"/>
        </w:rPr>
        <w:t xml:space="preserve"> Lanckorońska „Wojenne wspomnienia”.</w:t>
      </w:r>
    </w:p>
    <w:p w:rsidR="00011F4E" w:rsidRDefault="00011F4E" w:rsidP="00011F4E">
      <w:pPr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1. Uczniowie czytają fragment wspomnień Karoliny Lanckorońskie</w:t>
      </w:r>
      <w:r w:rsidR="00A851D8">
        <w:rPr>
          <w:rStyle w:val="Pogrubienie"/>
          <w:rFonts w:ascii="Times New Roman" w:hAnsi="Times New Roman"/>
          <w:b w:val="0"/>
          <w:sz w:val="24"/>
          <w:szCs w:val="24"/>
        </w:rPr>
        <w:t>j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-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podręcznik str. 128.</w:t>
      </w:r>
    </w:p>
    <w:p w:rsidR="00011F4E" w:rsidRDefault="00011F4E" w:rsidP="00011F4E">
      <w:pPr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2. Argumenty uzasadniające tezę, że tekst należy do literatury faktu.</w:t>
      </w:r>
    </w:p>
    <w:p w:rsidR="00011F4E" w:rsidRDefault="00011F4E" w:rsidP="00011F4E">
      <w:pPr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3. Realia życia obozowego – wypowiedź pisemna.</w:t>
      </w:r>
    </w:p>
    <w:p w:rsidR="00011F4E" w:rsidRDefault="00011F4E" w:rsidP="00011F4E">
      <w:pPr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4. Ćwiczenia z podręcznika str. 130.</w:t>
      </w:r>
    </w:p>
    <w:p w:rsidR="00011F4E" w:rsidRDefault="00011F4E" w:rsidP="00011F4E">
      <w:pPr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5. Uczniowie ustalają, w jakim celu autorka zapisała swoje wspomnienia.</w:t>
      </w:r>
    </w:p>
    <w:p w:rsidR="00FB5DC7" w:rsidRPr="00F008F0" w:rsidRDefault="00FB5DC7" w:rsidP="00FB5DC7">
      <w:pPr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C02F58" w:rsidRPr="006057F9" w:rsidRDefault="00C02F58" w:rsidP="00C91E1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57F9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A851D8" w:rsidRDefault="00A851D8" w:rsidP="00A851D8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1D8">
        <w:rPr>
          <w:rFonts w:ascii="Times New Roman" w:hAnsi="Times New Roman" w:cs="Times New Roman"/>
          <w:b/>
          <w:sz w:val="24"/>
          <w:szCs w:val="24"/>
        </w:rPr>
        <w:t>Temat:</w:t>
      </w:r>
      <w:r w:rsidRPr="00A851D8">
        <w:rPr>
          <w:rFonts w:ascii="Times New Roman" w:hAnsi="Times New Roman" w:cs="Times New Roman"/>
          <w:sz w:val="24"/>
          <w:szCs w:val="24"/>
        </w:rPr>
        <w:t xml:space="preserve"> Zestaw egzaminacyjny – rozumienie tekstów pisanych, środki językowe, wypowiedź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51D8" w:rsidRPr="00A851D8" w:rsidRDefault="00A851D8" w:rsidP="00A851D8">
      <w:pPr>
        <w:tabs>
          <w:tab w:val="left" w:pos="1155"/>
        </w:tabs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51D8">
        <w:rPr>
          <w:rFonts w:ascii="Times New Roman" w:hAnsi="Times New Roman" w:cs="Times New Roman"/>
          <w:sz w:val="24"/>
          <w:szCs w:val="24"/>
        </w:rPr>
        <w:t>pisemna.</w:t>
      </w:r>
    </w:p>
    <w:p w:rsidR="00A851D8" w:rsidRPr="00A851D8" w:rsidRDefault="00A851D8" w:rsidP="00A851D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851D8">
        <w:rPr>
          <w:rFonts w:ascii="Times New Roman" w:hAnsi="Times New Roman" w:cs="Times New Roman"/>
          <w:sz w:val="24"/>
          <w:szCs w:val="24"/>
        </w:rPr>
        <w:t>Instrukcja dla ucznia: Zestaw przygotowany przez nauczyciela.</w:t>
      </w:r>
    </w:p>
    <w:p w:rsidR="00FB5DC7" w:rsidRPr="00FB5DC7" w:rsidRDefault="00FB5DC7" w:rsidP="00FB5D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74E2" w:rsidRPr="00B71AE8" w:rsidRDefault="00B71AE8" w:rsidP="00A851D8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1AE8">
        <w:rPr>
          <w:rFonts w:ascii="Times New Roman" w:hAnsi="Times New Roman" w:cs="Times New Roman"/>
          <w:b/>
          <w:sz w:val="24"/>
          <w:szCs w:val="24"/>
        </w:rPr>
        <w:t>Edukacja dla bezpieczeństwa</w:t>
      </w:r>
    </w:p>
    <w:p w:rsidR="002553F8" w:rsidRPr="006057F9" w:rsidRDefault="003F37D5" w:rsidP="00A851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7D5">
        <w:rPr>
          <w:rFonts w:ascii="Times New Roman" w:hAnsi="Times New Roman" w:cs="Times New Roman"/>
          <w:b/>
          <w:sz w:val="24"/>
          <w:szCs w:val="24"/>
        </w:rPr>
        <w:t>Temat:</w:t>
      </w:r>
      <w:r w:rsidRPr="003F37D5">
        <w:rPr>
          <w:rFonts w:ascii="Times New Roman" w:hAnsi="Times New Roman" w:cs="Times New Roman"/>
          <w:sz w:val="24"/>
          <w:szCs w:val="24"/>
        </w:rPr>
        <w:t xml:space="preserve"> </w:t>
      </w:r>
      <w:r w:rsidR="00A851D8" w:rsidRPr="00A851D8">
        <w:rPr>
          <w:rFonts w:ascii="Times New Roman" w:hAnsi="Times New Roman" w:cs="Times New Roman"/>
          <w:sz w:val="24"/>
          <w:szCs w:val="24"/>
        </w:rPr>
        <w:t>Test sprawdzający wiadomości uczniów</w:t>
      </w:r>
      <w:r w:rsidR="00A851D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553F8" w:rsidRPr="0060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2E" w:rsidRDefault="0054342E" w:rsidP="003D6DDC">
      <w:pPr>
        <w:spacing w:after="0" w:line="240" w:lineRule="auto"/>
      </w:pPr>
      <w:r>
        <w:separator/>
      </w:r>
    </w:p>
  </w:endnote>
  <w:endnote w:type="continuationSeparator" w:id="0">
    <w:p w:rsidR="0054342E" w:rsidRDefault="0054342E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2E" w:rsidRDefault="0054342E" w:rsidP="003D6DDC">
      <w:pPr>
        <w:spacing w:after="0" w:line="240" w:lineRule="auto"/>
      </w:pPr>
      <w:r>
        <w:separator/>
      </w:r>
    </w:p>
  </w:footnote>
  <w:footnote w:type="continuationSeparator" w:id="0">
    <w:p w:rsidR="0054342E" w:rsidRDefault="0054342E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847F02"/>
    <w:multiLevelType w:val="hybridMultilevel"/>
    <w:tmpl w:val="EE887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33D8D"/>
    <w:multiLevelType w:val="hybridMultilevel"/>
    <w:tmpl w:val="813A3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C50D4"/>
    <w:multiLevelType w:val="hybridMultilevel"/>
    <w:tmpl w:val="31AE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278F8"/>
    <w:multiLevelType w:val="hybridMultilevel"/>
    <w:tmpl w:val="46021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1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11F4E"/>
    <w:rsid w:val="0004398A"/>
    <w:rsid w:val="000A49E5"/>
    <w:rsid w:val="000D186E"/>
    <w:rsid w:val="0010364F"/>
    <w:rsid w:val="001041E9"/>
    <w:rsid w:val="001B72D4"/>
    <w:rsid w:val="001C3D39"/>
    <w:rsid w:val="001F2DB4"/>
    <w:rsid w:val="00207877"/>
    <w:rsid w:val="00236122"/>
    <w:rsid w:val="00251731"/>
    <w:rsid w:val="002553F8"/>
    <w:rsid w:val="00281D1A"/>
    <w:rsid w:val="002830A4"/>
    <w:rsid w:val="00293A64"/>
    <w:rsid w:val="002D0ABB"/>
    <w:rsid w:val="003151DE"/>
    <w:rsid w:val="003374FA"/>
    <w:rsid w:val="00343ADB"/>
    <w:rsid w:val="00360186"/>
    <w:rsid w:val="003742E5"/>
    <w:rsid w:val="00394725"/>
    <w:rsid w:val="003C08B9"/>
    <w:rsid w:val="003C509F"/>
    <w:rsid w:val="003D6DDC"/>
    <w:rsid w:val="003E4847"/>
    <w:rsid w:val="003E76F4"/>
    <w:rsid w:val="003F37D5"/>
    <w:rsid w:val="004221B8"/>
    <w:rsid w:val="00424921"/>
    <w:rsid w:val="004B7ABF"/>
    <w:rsid w:val="004E32EC"/>
    <w:rsid w:val="00503078"/>
    <w:rsid w:val="00512518"/>
    <w:rsid w:val="0054342E"/>
    <w:rsid w:val="006057F9"/>
    <w:rsid w:val="006648D1"/>
    <w:rsid w:val="006E786B"/>
    <w:rsid w:val="0070775B"/>
    <w:rsid w:val="007348B5"/>
    <w:rsid w:val="007477D4"/>
    <w:rsid w:val="00763E98"/>
    <w:rsid w:val="007723F9"/>
    <w:rsid w:val="0079423C"/>
    <w:rsid w:val="007B5184"/>
    <w:rsid w:val="00820D1A"/>
    <w:rsid w:val="008B51D3"/>
    <w:rsid w:val="00925399"/>
    <w:rsid w:val="00944785"/>
    <w:rsid w:val="00985A19"/>
    <w:rsid w:val="009D5747"/>
    <w:rsid w:val="00A155FD"/>
    <w:rsid w:val="00A4094F"/>
    <w:rsid w:val="00A851D8"/>
    <w:rsid w:val="00A91CEA"/>
    <w:rsid w:val="00AA66CC"/>
    <w:rsid w:val="00AB0437"/>
    <w:rsid w:val="00AB53F2"/>
    <w:rsid w:val="00AC63F1"/>
    <w:rsid w:val="00AC7EAD"/>
    <w:rsid w:val="00B32676"/>
    <w:rsid w:val="00B64FBC"/>
    <w:rsid w:val="00B71AE8"/>
    <w:rsid w:val="00C02F58"/>
    <w:rsid w:val="00C529CF"/>
    <w:rsid w:val="00C74277"/>
    <w:rsid w:val="00C754DD"/>
    <w:rsid w:val="00C91E15"/>
    <w:rsid w:val="00CA7715"/>
    <w:rsid w:val="00CD6D74"/>
    <w:rsid w:val="00CD74E2"/>
    <w:rsid w:val="00CF6F3C"/>
    <w:rsid w:val="00D023D9"/>
    <w:rsid w:val="00DE1434"/>
    <w:rsid w:val="00E258D7"/>
    <w:rsid w:val="00E269AD"/>
    <w:rsid w:val="00E4577C"/>
    <w:rsid w:val="00E534A0"/>
    <w:rsid w:val="00E70B37"/>
    <w:rsid w:val="00EA26F8"/>
    <w:rsid w:val="00EE4E00"/>
    <w:rsid w:val="00F82F31"/>
    <w:rsid w:val="00F926F9"/>
    <w:rsid w:val="00FB5DC7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C02F58"/>
  </w:style>
  <w:style w:type="paragraph" w:styleId="NormalnyWeb">
    <w:name w:val="Normal (Web)"/>
    <w:basedOn w:val="Normalny"/>
    <w:uiPriority w:val="99"/>
    <w:unhideWhenUsed/>
    <w:rsid w:val="00C0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B71AE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3F3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tHZPaxBi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2020-05-05T10:48:00Z</dcterms:created>
  <dcterms:modified xsi:type="dcterms:W3CDTF">2020-05-05T11:10:00Z</dcterms:modified>
</cp:coreProperties>
</file>