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E269AD">
        <w:rPr>
          <w:rFonts w:ascii="Times New Roman" w:hAnsi="Times New Roman" w:cs="Times New Roman"/>
          <w:b/>
          <w:sz w:val="24"/>
          <w:szCs w:val="24"/>
        </w:rPr>
        <w:t>II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1811C7">
        <w:rPr>
          <w:rFonts w:ascii="Times New Roman" w:hAnsi="Times New Roman" w:cs="Times New Roman"/>
          <w:b/>
          <w:sz w:val="24"/>
          <w:szCs w:val="24"/>
        </w:rPr>
        <w:t>22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.04.2020 R.</w:t>
      </w:r>
    </w:p>
    <w:p w:rsidR="00FA229A" w:rsidRPr="008B51D3" w:rsidRDefault="00FA229A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9AD" w:rsidRDefault="00E269AD" w:rsidP="00E269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1811C7" w:rsidRDefault="00374F1A" w:rsidP="001811C7">
      <w:pPr>
        <w:spacing w:line="251" w:lineRule="auto"/>
      </w:pPr>
      <w:r w:rsidRPr="00374F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2CBC">
        <w:rPr>
          <w:rFonts w:ascii="Times New Roman" w:eastAsia="Times New Roman" w:hAnsi="Times New Roman" w:cs="Times New Roman"/>
          <w:sz w:val="24"/>
        </w:rPr>
        <w:t>Иди к доске!</w:t>
      </w:r>
      <w:r w:rsidR="001811C7">
        <w:rPr>
          <w:rFonts w:ascii="Times New Roman" w:eastAsia="Times New Roman" w:hAnsi="Times New Roman" w:cs="Times New Roman"/>
          <w:sz w:val="24"/>
        </w:rPr>
        <w:t>.</w:t>
      </w:r>
    </w:p>
    <w:p w:rsidR="001811C7" w:rsidRDefault="001811C7" w:rsidP="001811C7">
      <w:pPr>
        <w:spacing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>Zajmiemy się trybem rozkazującym czasowników w języku rosyjskim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534A0" w:rsidRDefault="00E534A0" w:rsidP="001811C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51D3" w:rsidRDefault="00E269AD" w:rsidP="00E269A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Fizyka</w:t>
      </w:r>
    </w:p>
    <w:p w:rsidR="001811C7" w:rsidRPr="002E2CBC" w:rsidRDefault="001811C7" w:rsidP="001811C7">
      <w:pPr>
        <w:pStyle w:val="tabelatresctabela"/>
        <w:rPr>
          <w:rFonts w:ascii="Times New Roman" w:hAnsi="Times New Roman" w:cs="Times New Roman"/>
          <w:b/>
          <w:bCs/>
          <w:sz w:val="24"/>
          <w:szCs w:val="24"/>
        </w:rPr>
      </w:pPr>
      <w:r w:rsidRPr="00CE5387">
        <w:rPr>
          <w:rFonts w:ascii="Times New Roman" w:hAnsi="Times New Roman" w:cs="Times New Roman"/>
          <w:b/>
          <w:sz w:val="24"/>
          <w:szCs w:val="24"/>
        </w:rPr>
        <w:t>Temat:</w:t>
      </w:r>
      <w:r w:rsidRPr="002E2CBC">
        <w:rPr>
          <w:rFonts w:ascii="Times New Roman" w:hAnsi="Times New Roman" w:cs="Times New Roman"/>
          <w:sz w:val="24"/>
          <w:szCs w:val="24"/>
        </w:rPr>
        <w:t xml:space="preserve"> </w:t>
      </w:r>
      <w:r w:rsidRPr="00CE5387">
        <w:rPr>
          <w:rFonts w:ascii="Times New Roman" w:hAnsi="Times New Roman" w:cs="Times New Roman"/>
          <w:bCs/>
          <w:sz w:val="24"/>
          <w:szCs w:val="24"/>
        </w:rPr>
        <w:t>Sposoby przekazywania ciepła</w:t>
      </w:r>
      <w:bookmarkStart w:id="0" w:name="_GoBack"/>
      <w:bookmarkEnd w:id="0"/>
      <w:r w:rsidRPr="00CE5387">
        <w:rPr>
          <w:rFonts w:ascii="Times New Roman" w:hAnsi="Times New Roman" w:cs="Times New Roman"/>
          <w:bCs/>
          <w:sz w:val="24"/>
          <w:szCs w:val="24"/>
        </w:rPr>
        <w:t>.</w:t>
      </w:r>
    </w:p>
    <w:p w:rsidR="001811C7" w:rsidRPr="002E2CBC" w:rsidRDefault="001811C7" w:rsidP="001811C7">
      <w:pPr>
        <w:pStyle w:val="tabelapunktytabel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811C7" w:rsidRPr="002E2CBC" w:rsidRDefault="001811C7" w:rsidP="001811C7">
      <w:pPr>
        <w:pStyle w:val="tabelapunktytabel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E2CBC">
        <w:rPr>
          <w:rFonts w:ascii="Times New Roman" w:hAnsi="Times New Roman" w:cs="Times New Roman"/>
          <w:sz w:val="24"/>
          <w:szCs w:val="24"/>
        </w:rPr>
        <w:t>przewodnictwo cieplne</w:t>
      </w:r>
    </w:p>
    <w:p w:rsidR="001811C7" w:rsidRPr="002E2CBC" w:rsidRDefault="001811C7" w:rsidP="001811C7">
      <w:pPr>
        <w:pStyle w:val="tabelapunktytabela"/>
        <w:ind w:left="113" w:firstLine="0"/>
        <w:rPr>
          <w:rFonts w:ascii="Times New Roman" w:hAnsi="Times New Roman" w:cs="Times New Roman"/>
          <w:sz w:val="24"/>
          <w:szCs w:val="24"/>
        </w:rPr>
      </w:pPr>
      <w:r w:rsidRPr="002E2CBC">
        <w:rPr>
          <w:rFonts w:ascii="Times New Roman" w:hAnsi="Times New Roman" w:cs="Times New Roman"/>
          <w:sz w:val="24"/>
          <w:szCs w:val="24"/>
        </w:rPr>
        <w:t>przykłady – doświadczenie 56</w:t>
      </w:r>
    </w:p>
    <w:p w:rsidR="001811C7" w:rsidRPr="002E2CBC" w:rsidRDefault="001811C7" w:rsidP="001811C7">
      <w:pPr>
        <w:pStyle w:val="tabelapunktytabela"/>
        <w:ind w:left="113" w:firstLine="0"/>
        <w:rPr>
          <w:rFonts w:ascii="Times New Roman" w:hAnsi="Times New Roman" w:cs="Times New Roman"/>
          <w:sz w:val="24"/>
          <w:szCs w:val="24"/>
        </w:rPr>
      </w:pPr>
      <w:r w:rsidRPr="002E2CBC">
        <w:rPr>
          <w:rFonts w:ascii="Times New Roman" w:hAnsi="Times New Roman" w:cs="Times New Roman"/>
          <w:sz w:val="24"/>
          <w:szCs w:val="24"/>
        </w:rPr>
        <w:t>przewodniki i izolatory</w:t>
      </w:r>
    </w:p>
    <w:p w:rsidR="001811C7" w:rsidRPr="002E2CBC" w:rsidRDefault="001811C7" w:rsidP="001811C7">
      <w:pPr>
        <w:pStyle w:val="tabelapunktytabel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E2CBC">
        <w:rPr>
          <w:rFonts w:ascii="Times New Roman" w:hAnsi="Times New Roman" w:cs="Times New Roman"/>
          <w:sz w:val="24"/>
          <w:szCs w:val="24"/>
        </w:rPr>
        <w:t>konwekcja w cieczach i gazach</w:t>
      </w:r>
    </w:p>
    <w:p w:rsidR="001811C7" w:rsidRPr="002E2CBC" w:rsidRDefault="001811C7" w:rsidP="001811C7">
      <w:pPr>
        <w:pStyle w:val="tabelapunktytabela"/>
        <w:ind w:left="113" w:firstLine="0"/>
        <w:rPr>
          <w:rFonts w:ascii="Times New Roman" w:hAnsi="Times New Roman" w:cs="Times New Roman"/>
          <w:sz w:val="24"/>
          <w:szCs w:val="24"/>
        </w:rPr>
      </w:pPr>
      <w:r w:rsidRPr="002E2CBC">
        <w:rPr>
          <w:rFonts w:ascii="Times New Roman" w:hAnsi="Times New Roman" w:cs="Times New Roman"/>
          <w:sz w:val="24"/>
          <w:szCs w:val="24"/>
        </w:rPr>
        <w:t>definicja</w:t>
      </w:r>
    </w:p>
    <w:p w:rsidR="001811C7" w:rsidRPr="002E2CBC" w:rsidRDefault="001811C7" w:rsidP="001811C7">
      <w:pPr>
        <w:pStyle w:val="tabelapunktytabela"/>
        <w:ind w:left="113" w:firstLine="0"/>
        <w:rPr>
          <w:rFonts w:ascii="Times New Roman" w:hAnsi="Times New Roman" w:cs="Times New Roman"/>
          <w:sz w:val="24"/>
          <w:szCs w:val="24"/>
        </w:rPr>
      </w:pPr>
      <w:r w:rsidRPr="002E2CBC">
        <w:rPr>
          <w:rFonts w:ascii="Times New Roman" w:hAnsi="Times New Roman" w:cs="Times New Roman"/>
          <w:sz w:val="24"/>
          <w:szCs w:val="24"/>
        </w:rPr>
        <w:t>przykłady</w:t>
      </w:r>
    </w:p>
    <w:p w:rsidR="001811C7" w:rsidRPr="002E2CBC" w:rsidRDefault="001811C7" w:rsidP="001811C7">
      <w:pPr>
        <w:pStyle w:val="tabelapunktytabela"/>
        <w:ind w:left="113" w:firstLine="0"/>
        <w:rPr>
          <w:rFonts w:ascii="Times New Roman" w:hAnsi="Times New Roman" w:cs="Times New Roman"/>
          <w:sz w:val="24"/>
          <w:szCs w:val="24"/>
        </w:rPr>
      </w:pPr>
      <w:r w:rsidRPr="002E2CBC">
        <w:rPr>
          <w:rFonts w:ascii="Times New Roman" w:hAnsi="Times New Roman" w:cs="Times New Roman"/>
          <w:sz w:val="24"/>
          <w:szCs w:val="24"/>
        </w:rPr>
        <w:t>doświadczenie 57</w:t>
      </w:r>
    </w:p>
    <w:p w:rsidR="001811C7" w:rsidRPr="002E2CBC" w:rsidRDefault="001811C7" w:rsidP="001811C7">
      <w:pPr>
        <w:pStyle w:val="tabelapunktytabel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E2CBC">
        <w:rPr>
          <w:rFonts w:ascii="Times New Roman" w:hAnsi="Times New Roman" w:cs="Times New Roman"/>
          <w:sz w:val="24"/>
          <w:szCs w:val="24"/>
        </w:rPr>
        <w:t>promieniowanie</w:t>
      </w:r>
    </w:p>
    <w:p w:rsidR="001811C7" w:rsidRPr="002E2CBC" w:rsidRDefault="001811C7" w:rsidP="001811C7">
      <w:pPr>
        <w:pStyle w:val="tabelapunktytabela"/>
        <w:ind w:left="113" w:firstLine="0"/>
        <w:rPr>
          <w:rFonts w:ascii="Times New Roman" w:hAnsi="Times New Roman" w:cs="Times New Roman"/>
          <w:sz w:val="24"/>
          <w:szCs w:val="24"/>
        </w:rPr>
      </w:pPr>
      <w:r w:rsidRPr="002E2CBC">
        <w:rPr>
          <w:rFonts w:ascii="Times New Roman" w:hAnsi="Times New Roman" w:cs="Times New Roman"/>
          <w:sz w:val="24"/>
          <w:szCs w:val="24"/>
        </w:rPr>
        <w:t>doświadczenie  59 strona 241</w:t>
      </w:r>
    </w:p>
    <w:p w:rsidR="001811C7" w:rsidRPr="002E2CBC" w:rsidRDefault="001811C7" w:rsidP="001811C7">
      <w:pPr>
        <w:pStyle w:val="tabelapunktytabela"/>
        <w:ind w:left="113" w:firstLine="0"/>
        <w:rPr>
          <w:rFonts w:ascii="Times New Roman" w:hAnsi="Times New Roman" w:cs="Times New Roman"/>
          <w:sz w:val="24"/>
          <w:szCs w:val="24"/>
        </w:rPr>
      </w:pPr>
      <w:r w:rsidRPr="002E2CBC">
        <w:rPr>
          <w:rFonts w:ascii="Times New Roman" w:hAnsi="Times New Roman" w:cs="Times New Roman"/>
          <w:sz w:val="24"/>
          <w:szCs w:val="24"/>
        </w:rPr>
        <w:t>Zadania do rozwiązania:</w:t>
      </w:r>
    </w:p>
    <w:p w:rsidR="001811C7" w:rsidRPr="002E2CBC" w:rsidRDefault="001811C7" w:rsidP="001811C7">
      <w:pPr>
        <w:pStyle w:val="tabelapunktytabela"/>
        <w:ind w:left="113" w:firstLine="0"/>
        <w:rPr>
          <w:rFonts w:ascii="Times New Roman" w:hAnsi="Times New Roman" w:cs="Times New Roman"/>
          <w:sz w:val="24"/>
          <w:szCs w:val="24"/>
        </w:rPr>
      </w:pPr>
      <w:r w:rsidRPr="002E2CBC">
        <w:rPr>
          <w:rFonts w:ascii="Times New Roman" w:hAnsi="Times New Roman" w:cs="Times New Roman"/>
          <w:sz w:val="24"/>
          <w:szCs w:val="24"/>
        </w:rPr>
        <w:t>1,2,3, str.242</w:t>
      </w:r>
    </w:p>
    <w:p w:rsidR="001811C7" w:rsidRPr="002E2CBC" w:rsidRDefault="001811C7" w:rsidP="001811C7">
      <w:pPr>
        <w:pStyle w:val="tabelapunktytabela"/>
        <w:ind w:left="0" w:firstLine="0"/>
        <w:rPr>
          <w:rFonts w:ascii="Times New Roman" w:hAnsi="Times New Roman" w:cs="Times New Roman"/>
          <w:sz w:val="24"/>
          <w:szCs w:val="24"/>
        </w:rPr>
      </w:pPr>
      <w:r w:rsidRPr="002E2CBC">
        <w:rPr>
          <w:rFonts w:ascii="Times New Roman" w:hAnsi="Times New Roman" w:cs="Times New Roman"/>
          <w:sz w:val="24"/>
          <w:szCs w:val="24"/>
        </w:rPr>
        <w:t xml:space="preserve"> </w:t>
      </w:r>
      <w:r w:rsidRPr="002E2CB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FA00145" wp14:editId="185D9C4B">
            <wp:extent cx="5162550" cy="3871913"/>
            <wp:effectExtent l="0" t="0" r="0" b="0"/>
            <wp:docPr id="1" name="Obraz 1" descr="Przygotowanie do egzaminu gimnazjalnego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gotowanie do egzaminu gimnazjalnego - ppt pobier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479" cy="38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9E5" w:rsidRPr="002E2CBC" w:rsidRDefault="000A49E5" w:rsidP="00503078">
      <w:pPr>
        <w:rPr>
          <w:rFonts w:ascii="Times New Roman" w:hAnsi="Times New Roman" w:cs="Times New Roman"/>
          <w:sz w:val="24"/>
          <w:szCs w:val="24"/>
        </w:rPr>
      </w:pPr>
    </w:p>
    <w:p w:rsidR="002553F8" w:rsidRPr="001811C7" w:rsidRDefault="00374F1A" w:rsidP="00FA229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811C7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2E2CBC" w:rsidRPr="002E2CBC" w:rsidRDefault="002E2CBC" w:rsidP="00496662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2CBC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2E2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" w:name="_Hlk37854961"/>
      <w:r w:rsidRPr="002E2CBC">
        <w:rPr>
          <w:rFonts w:ascii="Times New Roman" w:hAnsi="Times New Roman" w:cs="Times New Roman"/>
          <w:sz w:val="24"/>
          <w:szCs w:val="24"/>
          <w:lang w:val="en-US"/>
        </w:rPr>
        <w:t>The Present Perfect Tense vs the Past Simple Tense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E2CBC">
        <w:rPr>
          <w:rFonts w:ascii="Times New Roman" w:hAnsi="Times New Roman" w:cs="Times New Roman"/>
          <w:sz w:val="24"/>
          <w:szCs w:val="24"/>
          <w:lang w:val="en-US"/>
        </w:rPr>
        <w:t xml:space="preserve">exercises. </w:t>
      </w:r>
      <w:bookmarkEnd w:id="1"/>
    </w:p>
    <w:p w:rsidR="002E2CBC" w:rsidRPr="002E2CBC" w:rsidRDefault="002E2CBC" w:rsidP="002E2C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CBC">
        <w:rPr>
          <w:rFonts w:ascii="Times New Roman" w:hAnsi="Times New Roman" w:cs="Times New Roman"/>
          <w:sz w:val="24"/>
          <w:szCs w:val="24"/>
        </w:rPr>
        <w:t>Instrukcja dla ucznia: Ćwiczenia w trakcie zajęć.</w:t>
      </w:r>
    </w:p>
    <w:p w:rsidR="003C509F" w:rsidRPr="00374F1A" w:rsidRDefault="003C509F" w:rsidP="00374F1A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3C509F" w:rsidRPr="002553F8" w:rsidRDefault="002553F8" w:rsidP="00374F1A">
      <w:pPr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496662" w:rsidRPr="00277948" w:rsidRDefault="00496662" w:rsidP="00CE538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6662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662">
        <w:rPr>
          <w:rFonts w:ascii="Times New Roman" w:hAnsi="Times New Roman" w:cs="Times New Roman"/>
          <w:sz w:val="24"/>
          <w:szCs w:val="24"/>
        </w:rPr>
        <w:t>Rozpuszczalność substancji w wodzie.</w:t>
      </w:r>
    </w:p>
    <w:p w:rsidR="00496662" w:rsidRPr="00C6238E" w:rsidRDefault="00496662" w:rsidP="00CE5387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8E">
        <w:rPr>
          <w:rFonts w:ascii="Times New Roman" w:hAnsi="Times New Roman" w:cs="Times New Roman"/>
          <w:i/>
          <w:sz w:val="24"/>
          <w:szCs w:val="24"/>
        </w:rPr>
        <w:t>Instrukcja dla uczniu:</w:t>
      </w:r>
      <w:r w:rsidRPr="00C62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dzisiejszej lekcji dowiesz się co to jest rozpuszczalność substancji, krzywa rozpuszczalności oraz jak zmienia się rozpuszczalność substancji stałych i gazowych w zależności od temperatury. Pomocny w zrozumieniu podanych treści będzie podany przeze mnie linki z filmem. Uruchom link i zacznij oglądać od 3.32 minut do 11.39 ( do zadania 3). W</w:t>
      </w:r>
      <w:r w:rsidR="00CE538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zeszycie zapisz definicję rozpuszczalności, krzywej rozpuszczalności oraz rozwiązanie zad.</w:t>
      </w:r>
      <w:r w:rsidR="00CE538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 i 2.</w:t>
      </w:r>
    </w:p>
    <w:p w:rsidR="00496662" w:rsidRDefault="00496662" w:rsidP="00CE5387">
      <w:pPr>
        <w:spacing w:after="0" w:line="360" w:lineRule="auto"/>
      </w:pPr>
      <w:r w:rsidRPr="00C6238E">
        <w:rPr>
          <w:rFonts w:ascii="Times New Roman" w:hAnsi="Times New Roman" w:cs="Times New Roman"/>
          <w:sz w:val="24"/>
          <w:szCs w:val="24"/>
        </w:rPr>
        <w:t>Linki:</w:t>
      </w:r>
      <w:r w:rsidRPr="00C6238E">
        <w:t xml:space="preserve"> </w:t>
      </w:r>
      <w:hyperlink r:id="rId8" w:history="1">
        <w:r w:rsidRPr="00B67C23">
          <w:rPr>
            <w:color w:val="0000FF"/>
            <w:u w:val="single"/>
          </w:rPr>
          <w:t>https://www.youtube.com/watch?v=3ikjpLRqhV8</w:t>
        </w:r>
      </w:hyperlink>
    </w:p>
    <w:p w:rsidR="00CE5387" w:rsidRDefault="00496662" w:rsidP="00CE5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 zad.3/183 podręcznik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5387" w:rsidRDefault="00CE5387" w:rsidP="004966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53F8" w:rsidRDefault="002553F8" w:rsidP="004966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553F8" w:rsidRPr="002553F8" w:rsidRDefault="002553F8" w:rsidP="002553F8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CE5387" w:rsidRPr="00CE5387" w:rsidRDefault="00CE5387" w:rsidP="00CE5387">
      <w:pPr>
        <w:spacing w:after="240"/>
        <w:rPr>
          <w:rFonts w:ascii="Times New Roman" w:hAnsi="Times New Roman"/>
          <w:sz w:val="24"/>
          <w:szCs w:val="24"/>
        </w:rPr>
      </w:pPr>
      <w:r w:rsidRPr="00CE5387">
        <w:rPr>
          <w:rFonts w:ascii="Times New Roman" w:hAnsi="Times New Roman"/>
          <w:b/>
          <w:sz w:val="24"/>
          <w:szCs w:val="24"/>
        </w:rPr>
        <w:t>Temat:</w:t>
      </w:r>
      <w:r w:rsidRPr="00CE5387">
        <w:rPr>
          <w:rFonts w:ascii="Times New Roman" w:hAnsi="Times New Roman"/>
          <w:sz w:val="24"/>
          <w:szCs w:val="24"/>
        </w:rPr>
        <w:t xml:space="preserve"> Pokonać przestworza . O Ikarze znad Dunajca.</w:t>
      </w:r>
    </w:p>
    <w:p w:rsidR="00CE5387" w:rsidRDefault="00CE5387" w:rsidP="00CE53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Przypomnienie mitu o Ikarze i Dedalu. Symbolika.</w:t>
      </w:r>
    </w:p>
    <w:p w:rsidR="00CE5387" w:rsidRDefault="00CE5387" w:rsidP="00CE53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Odczytanie utworu „</w:t>
      </w:r>
      <w:r>
        <w:rPr>
          <w:rFonts w:ascii="Times New Roman" w:hAnsi="Times New Roman"/>
          <w:sz w:val="24"/>
          <w:szCs w:val="24"/>
        </w:rPr>
        <w:t>Ikar znad Dunajca” – podręcznik str.192.</w:t>
      </w:r>
    </w:p>
    <w:p w:rsidR="00CE5387" w:rsidRDefault="00CE5387" w:rsidP="00CE53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Podobieństwa do mitycznego bohatera.</w:t>
      </w:r>
    </w:p>
    <w:p w:rsidR="00CE5387" w:rsidRDefault="00CE5387" w:rsidP="00CE53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Droga bohatera do lotu w przestworzach – wydarzenia w punktach.</w:t>
      </w:r>
    </w:p>
    <w:p w:rsidR="00CE5387" w:rsidRDefault="00CE5387" w:rsidP="00CE53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Cechy charakteru bohatera, przykłady.</w:t>
      </w:r>
    </w:p>
    <w:p w:rsidR="00CE5387" w:rsidRDefault="00CE5387" w:rsidP="00CE53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Opis przeżyć wewnętrznych obrazujący uczucia bohatera w czasie lotu – praca indywidualna.</w:t>
      </w:r>
    </w:p>
    <w:p w:rsidR="00CE5387" w:rsidRDefault="00CE5387" w:rsidP="00CE53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Czy bohater jest postacią tragiczną? – dyskusja.</w:t>
      </w:r>
    </w:p>
    <w:p w:rsidR="00CE5387" w:rsidRDefault="00CE5387" w:rsidP="00CE538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553F8" w:rsidRDefault="002553F8" w:rsidP="00374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CC" w:rsidRDefault="009064CC" w:rsidP="003D6DDC">
      <w:pPr>
        <w:spacing w:after="0" w:line="240" w:lineRule="auto"/>
      </w:pPr>
      <w:r>
        <w:separator/>
      </w:r>
    </w:p>
  </w:endnote>
  <w:endnote w:type="continuationSeparator" w:id="0">
    <w:p w:rsidR="009064CC" w:rsidRDefault="009064CC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CC" w:rsidRDefault="009064CC" w:rsidP="003D6DDC">
      <w:pPr>
        <w:spacing w:after="0" w:line="240" w:lineRule="auto"/>
      </w:pPr>
      <w:r>
        <w:separator/>
      </w:r>
    </w:p>
  </w:footnote>
  <w:footnote w:type="continuationSeparator" w:id="0">
    <w:p w:rsidR="009064CC" w:rsidRDefault="009064CC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01123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A49E5"/>
    <w:rsid w:val="001041E9"/>
    <w:rsid w:val="00174807"/>
    <w:rsid w:val="001811C7"/>
    <w:rsid w:val="001B72D4"/>
    <w:rsid w:val="001C3D39"/>
    <w:rsid w:val="00207877"/>
    <w:rsid w:val="00251731"/>
    <w:rsid w:val="002553F8"/>
    <w:rsid w:val="00281D1A"/>
    <w:rsid w:val="002830A4"/>
    <w:rsid w:val="00293A64"/>
    <w:rsid w:val="002D0ABB"/>
    <w:rsid w:val="002E2CBC"/>
    <w:rsid w:val="002E6ADD"/>
    <w:rsid w:val="00343ADB"/>
    <w:rsid w:val="00360186"/>
    <w:rsid w:val="00374F1A"/>
    <w:rsid w:val="00394725"/>
    <w:rsid w:val="003C08B9"/>
    <w:rsid w:val="003C509F"/>
    <w:rsid w:val="003D6DDC"/>
    <w:rsid w:val="003E4847"/>
    <w:rsid w:val="003E76F4"/>
    <w:rsid w:val="004221B8"/>
    <w:rsid w:val="00424921"/>
    <w:rsid w:val="00496662"/>
    <w:rsid w:val="00496B86"/>
    <w:rsid w:val="004E32EC"/>
    <w:rsid w:val="00503078"/>
    <w:rsid w:val="00512518"/>
    <w:rsid w:val="00647D79"/>
    <w:rsid w:val="006E786B"/>
    <w:rsid w:val="0070775B"/>
    <w:rsid w:val="007348B5"/>
    <w:rsid w:val="007477D4"/>
    <w:rsid w:val="0075511B"/>
    <w:rsid w:val="007723F9"/>
    <w:rsid w:val="0079423C"/>
    <w:rsid w:val="00820D1A"/>
    <w:rsid w:val="008B51D3"/>
    <w:rsid w:val="009064CC"/>
    <w:rsid w:val="00925399"/>
    <w:rsid w:val="00944785"/>
    <w:rsid w:val="009A4D8D"/>
    <w:rsid w:val="00A155FD"/>
    <w:rsid w:val="00A91CEA"/>
    <w:rsid w:val="00AA66CC"/>
    <w:rsid w:val="00AB0437"/>
    <w:rsid w:val="00AB53F2"/>
    <w:rsid w:val="00AC63F1"/>
    <w:rsid w:val="00B32676"/>
    <w:rsid w:val="00C74277"/>
    <w:rsid w:val="00C754DD"/>
    <w:rsid w:val="00C91E15"/>
    <w:rsid w:val="00CA7715"/>
    <w:rsid w:val="00CE5387"/>
    <w:rsid w:val="00CF6F3C"/>
    <w:rsid w:val="00DD4ED1"/>
    <w:rsid w:val="00DE4F7B"/>
    <w:rsid w:val="00E258D7"/>
    <w:rsid w:val="00E269AD"/>
    <w:rsid w:val="00E4577C"/>
    <w:rsid w:val="00E534A0"/>
    <w:rsid w:val="00E70B37"/>
    <w:rsid w:val="00EE4E00"/>
    <w:rsid w:val="00F30535"/>
    <w:rsid w:val="00F82F31"/>
    <w:rsid w:val="00FA229A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374F1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customStyle="1" w:styleId="tabelatresctabela">
    <w:name w:val="tabela_tresc (tabela)"/>
    <w:basedOn w:val="Normalny"/>
    <w:uiPriority w:val="99"/>
    <w:rsid w:val="00374F1A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tabelatresctabela"/>
    <w:uiPriority w:val="99"/>
    <w:rsid w:val="00374F1A"/>
    <w:pPr>
      <w:ind w:left="170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ikjpLRqhV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2020-04-21T11:20:00Z</dcterms:created>
  <dcterms:modified xsi:type="dcterms:W3CDTF">2020-04-21T12:25:00Z</dcterms:modified>
</cp:coreProperties>
</file>