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C8C">
        <w:rPr>
          <w:rFonts w:ascii="Times New Roman" w:hAnsi="Times New Roman" w:cs="Times New Roman"/>
          <w:b/>
          <w:sz w:val="24"/>
          <w:szCs w:val="24"/>
        </w:rPr>
        <w:t>8</w:t>
      </w:r>
      <w:r w:rsidR="00CF20E0">
        <w:rPr>
          <w:rFonts w:ascii="Times New Roman" w:hAnsi="Times New Roman" w:cs="Times New Roman"/>
          <w:b/>
          <w:sz w:val="24"/>
          <w:szCs w:val="24"/>
        </w:rPr>
        <w:t>.06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F7E34" w:rsidRPr="005D632A" w:rsidRDefault="00BF7E34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6C8C" w:rsidRPr="00C96C8C" w:rsidRDefault="00C96C8C" w:rsidP="00C96C8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96C8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96C8C">
        <w:rPr>
          <w:rFonts w:ascii="Times New Roman" w:hAnsi="Times New Roman" w:cs="Times New Roman"/>
          <w:sz w:val="24"/>
          <w:szCs w:val="24"/>
        </w:rPr>
        <w:t>Układanie i rozwiązywanie równań.</w:t>
      </w:r>
    </w:p>
    <w:p w:rsidR="00C96C8C" w:rsidRPr="00C96C8C" w:rsidRDefault="00C96C8C" w:rsidP="00C96C8C">
      <w:pPr>
        <w:rPr>
          <w:rFonts w:ascii="Times New Roman" w:hAnsi="Times New Roman" w:cs="Times New Roman"/>
          <w:sz w:val="24"/>
          <w:szCs w:val="24"/>
        </w:rPr>
      </w:pPr>
      <w:r w:rsidRPr="00C96C8C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96C8C" w:rsidRPr="00C96C8C" w:rsidRDefault="00C96C8C" w:rsidP="00C96C8C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6C8C">
        <w:rPr>
          <w:rFonts w:ascii="Times New Roman" w:hAnsi="Times New Roman" w:cs="Times New Roman"/>
          <w:sz w:val="24"/>
          <w:szCs w:val="24"/>
        </w:rPr>
        <w:t>Zapisz temat lekcji  i datę w zeszycie.</w:t>
      </w:r>
    </w:p>
    <w:p w:rsidR="00C96C8C" w:rsidRPr="00C96C8C" w:rsidRDefault="00C96C8C" w:rsidP="00C96C8C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zadań umieszczę na cza</w:t>
      </w:r>
      <w:r w:rsidRPr="00C96C8C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C96C8C" w:rsidRPr="00C96C8C" w:rsidRDefault="00C96C8C" w:rsidP="00C96C8C">
      <w:pPr>
        <w:pStyle w:val="Akapitzlist"/>
        <w:numPr>
          <w:ilvl w:val="0"/>
          <w:numId w:val="10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96C8C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9C6E73" w:rsidRPr="00432753" w:rsidRDefault="009C6E73" w:rsidP="00C96C8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E202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C96C8C" w:rsidRPr="00897CA0" w:rsidRDefault="00C96C8C" w:rsidP="00C96C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Temat:</w:t>
      </w:r>
      <w:r w:rsidRPr="00897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Kompozycja rytmiczna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96C8C" w:rsidRPr="00C96C8C" w:rsidRDefault="00C96C8C" w:rsidP="00C96C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96C8C" w:rsidRPr="00897CA0" w:rsidRDefault="00C96C8C" w:rsidP="00C96C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Zapoznaj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897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tematem </w:t>
      </w:r>
      <w:r w:rsidRPr="00C90F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linku</w:t>
      </w:r>
    </w:p>
    <w:p w:rsidR="00C96C8C" w:rsidRDefault="00C96C8C" w:rsidP="00C96C8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97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https://epodreczniki.pl/a/wzor-na-tapecie---kompozycja-rytmiczna/D1C44AuTQ</w:t>
        </w:r>
      </w:hyperlink>
    </w:p>
    <w:p w:rsidR="00C96C8C" w:rsidRPr="00C2741E" w:rsidRDefault="00C96C8C" w:rsidP="00C96C8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1E">
        <w:rPr>
          <w:rFonts w:ascii="Times New Roman" w:hAnsi="Times New Roman" w:cs="Times New Roman"/>
          <w:sz w:val="24"/>
          <w:szCs w:val="24"/>
        </w:rPr>
        <w:t>Korzystając z programu graficznego lub tradycyjnie za pomocą kredek, ołówka  zaprojektuj fragment tapety, przeznaczonej n</w:t>
      </w:r>
      <w:r>
        <w:rPr>
          <w:rFonts w:ascii="Times New Roman" w:hAnsi="Times New Roman" w:cs="Times New Roman"/>
          <w:sz w:val="24"/>
          <w:szCs w:val="24"/>
        </w:rPr>
        <w:t>a wybraną ścianę w twoim pokoju ( praca dla chętnych).</w:t>
      </w:r>
    </w:p>
    <w:p w:rsidR="00BF7E34" w:rsidRPr="00432753" w:rsidRDefault="00BF7E34" w:rsidP="00EA0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Pr="00432753" w:rsidRDefault="00BF7E34" w:rsidP="00FE3D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2753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C96C8C" w:rsidRPr="00C96C8C" w:rsidRDefault="00C96C8C" w:rsidP="00C96C8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9007204"/>
      <w:bookmarkStart w:id="1" w:name="_Hlk40184612"/>
      <w:r w:rsidRPr="00C96C8C">
        <w:rPr>
          <w:rFonts w:ascii="Times New Roman" w:hAnsi="Times New Roman" w:cs="Times New Roman"/>
          <w:b/>
          <w:sz w:val="24"/>
          <w:szCs w:val="24"/>
        </w:rPr>
        <w:t>Temat:</w:t>
      </w:r>
      <w:r w:rsidRPr="00C96C8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96C8C">
        <w:rPr>
          <w:rFonts w:ascii="Times New Roman" w:hAnsi="Times New Roman" w:cs="Times New Roman"/>
          <w:sz w:val="24"/>
          <w:szCs w:val="24"/>
        </w:rPr>
        <w:t>Let’s check – units 7-8. Sprawdźmy się – rozdziały 7-8.</w:t>
      </w:r>
    </w:p>
    <w:p w:rsidR="00C96C8C" w:rsidRPr="00C96C8C" w:rsidRDefault="00C96C8C" w:rsidP="00C96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C8C">
        <w:rPr>
          <w:rFonts w:ascii="Times New Roman" w:hAnsi="Times New Roman" w:cs="Times New Roman"/>
          <w:sz w:val="24"/>
          <w:szCs w:val="24"/>
        </w:rPr>
        <w:t>Instrukcja dla ucznia: Podręcznik str. 108,109</w:t>
      </w:r>
    </w:p>
    <w:bookmarkEnd w:id="1"/>
    <w:p w:rsidR="00CF20E0" w:rsidRPr="00C96C8C" w:rsidRDefault="00CF20E0" w:rsidP="0043275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FE3D1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C96C8C" w:rsidRPr="00235AE8" w:rsidRDefault="00C96C8C" w:rsidP="00C96C8C">
      <w:pPr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C96C8C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C96C8C">
        <w:rPr>
          <w:rFonts w:ascii="Times New Roman" w:hAnsi="Times New Roman" w:cs="Times New Roman"/>
          <w:sz w:val="24"/>
          <w:szCs w:val="24"/>
        </w:rPr>
        <w:t>Przegląd i znaczenie ssaków.</w:t>
      </w:r>
    </w:p>
    <w:p w:rsidR="00C96C8C" w:rsidRPr="00235AE8" w:rsidRDefault="00C96C8C" w:rsidP="00C96C8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C96C8C" w:rsidRDefault="00C96C8C" w:rsidP="00C96C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 xml:space="preserve">-przeczytaj temat w podręczniku (str. </w:t>
      </w:r>
      <w:r>
        <w:rPr>
          <w:rFonts w:ascii="Times New Roman" w:hAnsi="Times New Roman" w:cs="Times New Roman"/>
          <w:sz w:val="24"/>
          <w:szCs w:val="24"/>
        </w:rPr>
        <w:t>136-142</w:t>
      </w:r>
      <w:r w:rsidRPr="00235AE8">
        <w:rPr>
          <w:rFonts w:ascii="Times New Roman" w:hAnsi="Times New Roman" w:cs="Times New Roman"/>
          <w:sz w:val="24"/>
          <w:szCs w:val="24"/>
        </w:rPr>
        <w:t xml:space="preserve">), zwróć uwagę </w:t>
      </w:r>
      <w:r>
        <w:rPr>
          <w:rFonts w:ascii="Times New Roman" w:hAnsi="Times New Roman" w:cs="Times New Roman"/>
          <w:sz w:val="24"/>
          <w:szCs w:val="24"/>
        </w:rPr>
        <w:t>na zróżnicowanie budowy ssaków, znaczenie ssaków w przyrodzie i dla człowieka, zagrożenia i sposoby ochrony ssaków,</w:t>
      </w:r>
    </w:p>
    <w:p w:rsidR="00C96C8C" w:rsidRPr="00235AE8" w:rsidRDefault="00C96C8C" w:rsidP="00C96C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zeszycie przedmiotowym zrób krótką notatkę.</w:t>
      </w:r>
    </w:p>
    <w:p w:rsidR="009C6E73" w:rsidRPr="00432753" w:rsidRDefault="009C6E73" w:rsidP="00FE3D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5D632A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C96C8C" w:rsidRDefault="00C96C8C" w:rsidP="00C96C8C">
      <w:pPr>
        <w:pStyle w:val="Standard"/>
        <w:spacing w:after="240" w:line="360" w:lineRule="auto"/>
        <w:rPr>
          <w:rFonts w:ascii="Times New Roman" w:hAnsi="Times New Roman" w:cs="Calibri"/>
        </w:rPr>
      </w:pPr>
      <w:r w:rsidRPr="00C96C8C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W oparach absurdu i wyobraźni.</w:t>
      </w:r>
      <w:bookmarkStart w:id="2" w:name="_GoBack"/>
      <w:bookmarkEnd w:id="2"/>
    </w:p>
    <w:p w:rsidR="00C96C8C" w:rsidRDefault="00C96C8C" w:rsidP="00C96C8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ze zrozumieniem tekst K. I. Gałczyńskiego "Teatrzyk “ Zielona Gęś". Podręcznik Literatura i Kultura str. 275</w:t>
      </w:r>
    </w:p>
    <w:p w:rsidR="00C96C8C" w:rsidRDefault="00C96C8C" w:rsidP="00C96C8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przypisami dla ucznia.</w:t>
      </w:r>
    </w:p>
    <w:p w:rsidR="00C96C8C" w:rsidRDefault="00C96C8C" w:rsidP="00C96C8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Streść przeczytany tekst.</w:t>
      </w:r>
    </w:p>
    <w:p w:rsidR="00C96C8C" w:rsidRDefault="00C96C8C" w:rsidP="00C96C8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polecenie 1  I 7ze str. 277.</w:t>
      </w:r>
    </w:p>
    <w:p w:rsidR="00C96C8C" w:rsidRDefault="00C96C8C" w:rsidP="00C96C8C">
      <w:pPr>
        <w:pStyle w:val="Standard"/>
        <w:spacing w:after="20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Praca domowa dla chętnych: pol 6 str. 277.</w:t>
      </w: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7E34" w:rsidRPr="00DB3751" w:rsidRDefault="00BF7E34" w:rsidP="00DB375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sectPr w:rsidR="00B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E4" w:rsidRDefault="009227E4" w:rsidP="003D6DDC">
      <w:pPr>
        <w:spacing w:after="0" w:line="240" w:lineRule="auto"/>
      </w:pPr>
      <w:r>
        <w:separator/>
      </w:r>
    </w:p>
  </w:endnote>
  <w:endnote w:type="continuationSeparator" w:id="0">
    <w:p w:rsidR="009227E4" w:rsidRDefault="009227E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E4" w:rsidRDefault="009227E4" w:rsidP="003D6DDC">
      <w:pPr>
        <w:spacing w:after="0" w:line="240" w:lineRule="auto"/>
      </w:pPr>
      <w:r>
        <w:separator/>
      </w:r>
    </w:p>
  </w:footnote>
  <w:footnote w:type="continuationSeparator" w:id="0">
    <w:p w:rsidR="009227E4" w:rsidRDefault="009227E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687B18"/>
    <w:multiLevelType w:val="hybridMultilevel"/>
    <w:tmpl w:val="F9B6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3967"/>
    <w:rsid w:val="0004398A"/>
    <w:rsid w:val="00084DE5"/>
    <w:rsid w:val="000A7CBC"/>
    <w:rsid w:val="001224D0"/>
    <w:rsid w:val="00145804"/>
    <w:rsid w:val="00193F76"/>
    <w:rsid w:val="001B72D4"/>
    <w:rsid w:val="001C5899"/>
    <w:rsid w:val="001D23B8"/>
    <w:rsid w:val="00281D1A"/>
    <w:rsid w:val="002A7ABF"/>
    <w:rsid w:val="00343ADB"/>
    <w:rsid w:val="00351467"/>
    <w:rsid w:val="00351E5A"/>
    <w:rsid w:val="00394725"/>
    <w:rsid w:val="003C08B9"/>
    <w:rsid w:val="003D6DDC"/>
    <w:rsid w:val="004056C9"/>
    <w:rsid w:val="00424921"/>
    <w:rsid w:val="00432753"/>
    <w:rsid w:val="004F66A0"/>
    <w:rsid w:val="005D632A"/>
    <w:rsid w:val="00606808"/>
    <w:rsid w:val="00643E7B"/>
    <w:rsid w:val="0064754A"/>
    <w:rsid w:val="006B474F"/>
    <w:rsid w:val="006E786B"/>
    <w:rsid w:val="0070775B"/>
    <w:rsid w:val="007252E7"/>
    <w:rsid w:val="007477D4"/>
    <w:rsid w:val="007723F9"/>
    <w:rsid w:val="0079423C"/>
    <w:rsid w:val="007C5B9E"/>
    <w:rsid w:val="0080744B"/>
    <w:rsid w:val="00836A7F"/>
    <w:rsid w:val="009227E4"/>
    <w:rsid w:val="0093277C"/>
    <w:rsid w:val="00935325"/>
    <w:rsid w:val="00944785"/>
    <w:rsid w:val="00996A84"/>
    <w:rsid w:val="009C2F0A"/>
    <w:rsid w:val="009C6E73"/>
    <w:rsid w:val="00A65335"/>
    <w:rsid w:val="00A73503"/>
    <w:rsid w:val="00A91CEA"/>
    <w:rsid w:val="00AA5B41"/>
    <w:rsid w:val="00AB0437"/>
    <w:rsid w:val="00AB53F2"/>
    <w:rsid w:val="00AD1048"/>
    <w:rsid w:val="00AD469B"/>
    <w:rsid w:val="00B32676"/>
    <w:rsid w:val="00B44CE9"/>
    <w:rsid w:val="00B94267"/>
    <w:rsid w:val="00BB50B9"/>
    <w:rsid w:val="00BF7E34"/>
    <w:rsid w:val="00C96C8C"/>
    <w:rsid w:val="00CB7559"/>
    <w:rsid w:val="00CF20E0"/>
    <w:rsid w:val="00CF6F3C"/>
    <w:rsid w:val="00D02E53"/>
    <w:rsid w:val="00DB3751"/>
    <w:rsid w:val="00E2025B"/>
    <w:rsid w:val="00E258D7"/>
    <w:rsid w:val="00E37F30"/>
    <w:rsid w:val="00E9448D"/>
    <w:rsid w:val="00EA08AC"/>
    <w:rsid w:val="00EC4BF5"/>
    <w:rsid w:val="00F3086C"/>
    <w:rsid w:val="00FC6473"/>
    <w:rsid w:val="00FC7072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202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zor-na-tapecie---kompozycja-rytmiczna/D1C44Au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EEE5-A36E-46D2-9E68-9A77EE3D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2020-06-05T09:56:00Z</dcterms:created>
  <dcterms:modified xsi:type="dcterms:W3CDTF">2020-06-05T10:00:00Z</dcterms:modified>
</cp:coreProperties>
</file>