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8B51D3" w:rsidRDefault="00503078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</w:t>
      </w:r>
      <w:r w:rsidR="007348B5">
        <w:rPr>
          <w:rFonts w:ascii="Times New Roman" w:hAnsi="Times New Roman" w:cs="Times New Roman"/>
          <w:b/>
          <w:sz w:val="24"/>
          <w:szCs w:val="24"/>
        </w:rPr>
        <w:t>I A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 xml:space="preserve"> – ŚRODA </w:t>
      </w:r>
      <w:r w:rsidR="00795EBF">
        <w:rPr>
          <w:rFonts w:ascii="Times New Roman" w:hAnsi="Times New Roman" w:cs="Times New Roman"/>
          <w:b/>
          <w:sz w:val="24"/>
          <w:szCs w:val="24"/>
        </w:rPr>
        <w:t>15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.04.2020 R.</w:t>
      </w:r>
    </w:p>
    <w:p w:rsidR="008B51D3" w:rsidRPr="008B51D3" w:rsidRDefault="008B51D3" w:rsidP="008B51D3">
      <w:pPr>
        <w:rPr>
          <w:rFonts w:ascii="Times New Roman" w:hAnsi="Times New Roman" w:cs="Times New Roman"/>
          <w:sz w:val="24"/>
          <w:szCs w:val="24"/>
        </w:rPr>
      </w:pPr>
    </w:p>
    <w:p w:rsidR="008B51D3" w:rsidRDefault="007348B5" w:rsidP="00795EBF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795EBF" w:rsidRPr="00795EBF" w:rsidRDefault="00795EBF" w:rsidP="00795E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5EBF">
        <w:rPr>
          <w:rFonts w:ascii="Times New Roman" w:hAnsi="Times New Roman" w:cs="Times New Roman"/>
          <w:b/>
          <w:sz w:val="24"/>
          <w:szCs w:val="24"/>
        </w:rPr>
        <w:t>Temat:</w:t>
      </w:r>
      <w:r w:rsidRPr="00795EBF">
        <w:rPr>
          <w:rFonts w:ascii="Times New Roman" w:hAnsi="Times New Roman" w:cs="Times New Roman"/>
          <w:sz w:val="24"/>
          <w:szCs w:val="24"/>
        </w:rPr>
        <w:t xml:space="preserve">  </w:t>
      </w:r>
      <w:r w:rsidRPr="00795EBF">
        <w:rPr>
          <w:rFonts w:ascii="Times New Roman" w:hAnsi="Times New Roman" w:cs="Times New Roman"/>
          <w:sz w:val="24"/>
          <w:szCs w:val="24"/>
        </w:rPr>
        <w:t>Dziedzictwo kulturowe Litwy i Białorusi.</w:t>
      </w:r>
    </w:p>
    <w:p w:rsidR="00795EBF" w:rsidRPr="00795EBF" w:rsidRDefault="00795EBF" w:rsidP="00795E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5EBF">
        <w:rPr>
          <w:rFonts w:ascii="Times New Roman" w:hAnsi="Times New Roman" w:cs="Times New Roman"/>
          <w:sz w:val="24"/>
          <w:szCs w:val="24"/>
        </w:rPr>
        <w:t>Przeczytaj wiadomości z podręcznika. W zeszycie wypisz miasta Litwy i Białorusi.</w:t>
      </w:r>
    </w:p>
    <w:p w:rsidR="00795EBF" w:rsidRDefault="00795EBF" w:rsidP="00795E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zadanie 1,2,3 </w:t>
      </w:r>
      <w:r w:rsidRPr="00795EBF">
        <w:rPr>
          <w:rFonts w:ascii="Times New Roman" w:hAnsi="Times New Roman" w:cs="Times New Roman"/>
          <w:sz w:val="24"/>
          <w:szCs w:val="24"/>
        </w:rPr>
        <w:t>str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5EBF">
        <w:rPr>
          <w:rFonts w:ascii="Times New Roman" w:hAnsi="Times New Roman" w:cs="Times New Roman"/>
          <w:sz w:val="24"/>
          <w:szCs w:val="24"/>
        </w:rPr>
        <w:t xml:space="preserve"> 89-90 w Zeszycie ćwiczeń. </w:t>
      </w:r>
    </w:p>
    <w:p w:rsidR="00795EBF" w:rsidRPr="00795EBF" w:rsidRDefault="00795EBF" w:rsidP="00795E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5EBF">
        <w:rPr>
          <w:rFonts w:ascii="Times New Roman" w:hAnsi="Times New Roman" w:cs="Times New Roman"/>
          <w:sz w:val="24"/>
          <w:szCs w:val="24"/>
        </w:rPr>
        <w:t>Chętni zad. 5 i 6 str. 91-92 w Zeszycie ćwiczeń. Chętni przesyłają swoje ćwiczenia na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5EBF">
        <w:rPr>
          <w:rFonts w:ascii="Times New Roman" w:hAnsi="Times New Roman" w:cs="Times New Roman"/>
          <w:sz w:val="24"/>
          <w:szCs w:val="24"/>
        </w:rPr>
        <w:t>maila klasowego.</w:t>
      </w:r>
    </w:p>
    <w:p w:rsidR="00F25590" w:rsidRPr="00F25590" w:rsidRDefault="00F25590" w:rsidP="00F25590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0A49E5" w:rsidRPr="003C509F" w:rsidRDefault="000A49E5" w:rsidP="00503078">
      <w:pPr>
        <w:rPr>
          <w:rFonts w:ascii="Times New Roman" w:hAnsi="Times New Roman" w:cs="Times New Roman"/>
          <w:sz w:val="24"/>
          <w:szCs w:val="24"/>
        </w:rPr>
      </w:pPr>
    </w:p>
    <w:p w:rsidR="000A49E5" w:rsidRDefault="000A49E5" w:rsidP="000A49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49E5">
        <w:rPr>
          <w:rFonts w:ascii="Times New Roman" w:hAnsi="Times New Roman" w:cs="Times New Roman"/>
          <w:b/>
          <w:sz w:val="24"/>
          <w:szCs w:val="24"/>
        </w:rPr>
        <w:t xml:space="preserve">Język </w:t>
      </w:r>
      <w:r w:rsidR="003C509F">
        <w:rPr>
          <w:rFonts w:ascii="Times New Roman" w:hAnsi="Times New Roman" w:cs="Times New Roman"/>
          <w:b/>
          <w:sz w:val="24"/>
          <w:szCs w:val="24"/>
        </w:rPr>
        <w:t>rosyjski</w:t>
      </w:r>
    </w:p>
    <w:p w:rsidR="00795EBF" w:rsidRDefault="00795EBF" w:rsidP="0079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E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A00C40">
        <w:rPr>
          <w:rFonts w:ascii="Times New Roman" w:eastAsia="Times New Roman" w:hAnsi="Times New Roman" w:cs="Times New Roman"/>
          <w:sz w:val="24"/>
          <w:szCs w:val="24"/>
          <w:lang w:eastAsia="pl-PL"/>
        </w:rPr>
        <w:t>  Кафе,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0C40">
        <w:rPr>
          <w:rFonts w:ascii="Times New Roman" w:eastAsia="Times New Roman" w:hAnsi="Times New Roman" w:cs="Times New Roman"/>
          <w:sz w:val="24"/>
          <w:szCs w:val="24"/>
          <w:lang w:eastAsia="pl-PL"/>
        </w:rPr>
        <w:t>ресторан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0C4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0C40">
        <w:rPr>
          <w:rFonts w:ascii="Times New Roman" w:eastAsia="Times New Roman" w:hAnsi="Times New Roman" w:cs="Times New Roman"/>
          <w:sz w:val="24"/>
          <w:szCs w:val="24"/>
          <w:lang w:eastAsia="pl-PL"/>
        </w:rPr>
        <w:t>новая лексика.</w:t>
      </w:r>
    </w:p>
    <w:p w:rsidR="00795EBF" w:rsidRPr="00A00C40" w:rsidRDefault="00795EBF" w:rsidP="0079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EBF" w:rsidRPr="00A00C40" w:rsidRDefault="00795EBF" w:rsidP="0079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Instrukcja dla ucznia: </w:t>
      </w:r>
      <w:r w:rsidRPr="00A00C40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przygotować podręczniki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95EBF" w:rsidRPr="00A00C40" w:rsidRDefault="00795EBF" w:rsidP="0079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509F" w:rsidRDefault="003C509F" w:rsidP="002E17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9E5" w:rsidRDefault="003C509F" w:rsidP="003C50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795EBF" w:rsidRPr="00795EBF" w:rsidRDefault="00795EBF" w:rsidP="00795EBF">
      <w:pPr>
        <w:spacing w:after="360" w:line="257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95E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795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Życie wiary u początków narodu polskiego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95EBF" w:rsidRPr="00795EBF" w:rsidRDefault="00795EBF" w:rsidP="00795EBF">
      <w:pPr>
        <w:spacing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95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Dziś dowiecie się w jaki sposób wiara rozwijała się na ziemiach polskich. Pomocą będą teksty na stronie 139 i 140. Za pomocą treści tam zawartych wykonujemy ćwiczenia na stronach 46-47. </w:t>
      </w:r>
    </w:p>
    <w:p w:rsidR="003C509F" w:rsidRPr="003C509F" w:rsidRDefault="003C509F" w:rsidP="003C50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9E5" w:rsidRDefault="003C509F" w:rsidP="004A6C59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795EBF" w:rsidRDefault="00795EBF" w:rsidP="00795EBF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95EBF">
        <w:rPr>
          <w:rFonts w:ascii="Times New Roman" w:hAnsi="Times New Roman" w:cs="Times New Roman"/>
          <w:b/>
          <w:sz w:val="24"/>
          <w:szCs w:val="24"/>
        </w:rPr>
        <w:t>Temat:</w:t>
      </w:r>
      <w:r w:rsidRPr="00983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Zachowanie w czasie wypadków i urazów – pierwsza pomoc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5EBF" w:rsidRDefault="00795EBF" w:rsidP="00795EB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</w:t>
      </w:r>
      <w:r>
        <w:rPr>
          <w:rFonts w:ascii="Times New Roman" w:hAnsi="Times New Roman" w:cs="Times New Roman"/>
          <w:sz w:val="24"/>
          <w:szCs w:val="24"/>
        </w:rPr>
        <w:t>ącznik</w:t>
      </w:r>
      <w:r>
        <w:rPr>
          <w:rFonts w:ascii="Times New Roman" w:hAnsi="Times New Roman" w:cs="Times New Roman"/>
          <w:sz w:val="24"/>
          <w:szCs w:val="24"/>
        </w:rPr>
        <w:t>: Test ISF Zuchory</w:t>
      </w:r>
    </w:p>
    <w:p w:rsidR="00795EBF" w:rsidRDefault="00795EBF" w:rsidP="00795EB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A49E5" w:rsidRPr="000A49E5" w:rsidRDefault="003C509F" w:rsidP="000A49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Matematyka </w:t>
      </w:r>
    </w:p>
    <w:p w:rsidR="00795EBF" w:rsidRPr="00795EBF" w:rsidRDefault="00795EBF" w:rsidP="00795E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5EBF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795EBF">
        <w:rPr>
          <w:rFonts w:ascii="Times New Roman" w:hAnsi="Times New Roman" w:cs="Times New Roman"/>
          <w:sz w:val="24"/>
          <w:szCs w:val="24"/>
        </w:rPr>
        <w:t>Liczba spełniająca równanie.</w:t>
      </w:r>
    </w:p>
    <w:p w:rsidR="00795EBF" w:rsidRPr="00795EBF" w:rsidRDefault="00795EBF" w:rsidP="00795E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5EBF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795EBF" w:rsidRPr="00795EBF" w:rsidRDefault="00795EBF" w:rsidP="00795EBF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95EBF">
        <w:rPr>
          <w:rFonts w:ascii="Times New Roman" w:hAnsi="Times New Roman" w:cs="Times New Roman"/>
          <w:sz w:val="24"/>
          <w:szCs w:val="24"/>
        </w:rPr>
        <w:t>Zapisz temat lekcji i datę w zeszycie.</w:t>
      </w:r>
    </w:p>
    <w:p w:rsidR="00795EBF" w:rsidRPr="00795EBF" w:rsidRDefault="00795EBF" w:rsidP="00795EBF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95EBF">
        <w:rPr>
          <w:rFonts w:ascii="Times New Roman" w:hAnsi="Times New Roman" w:cs="Times New Roman"/>
          <w:sz w:val="24"/>
          <w:szCs w:val="24"/>
        </w:rPr>
        <w:lastRenderedPageBreak/>
        <w:t xml:space="preserve">W tym temacie będziemy zajmować się zgadywaniem rozwiązań równań – wykonaj </w:t>
      </w:r>
      <w:r w:rsidRPr="00795EBF">
        <w:rPr>
          <w:rFonts w:ascii="Times New Roman" w:hAnsi="Times New Roman" w:cs="Times New Roman"/>
          <w:sz w:val="24"/>
          <w:szCs w:val="24"/>
        </w:rPr>
        <w:br/>
        <w:t>w podręczniku ćw. B str. 197.</w:t>
      </w:r>
    </w:p>
    <w:p w:rsidR="00795EBF" w:rsidRPr="00795EBF" w:rsidRDefault="00795EBF" w:rsidP="00795EB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5EBF">
        <w:rPr>
          <w:rFonts w:ascii="Times New Roman" w:hAnsi="Times New Roman" w:cs="Times New Roman"/>
          <w:sz w:val="24"/>
          <w:szCs w:val="24"/>
        </w:rPr>
        <w:t xml:space="preserve">Obejrzyj filmik </w:t>
      </w:r>
      <w:hyperlink r:id="rId7" w:history="1">
        <w:r w:rsidRPr="00795EB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https://www.youtube.com/watch?v=wCFS3A9h250</w:t>
        </w:r>
      </w:hyperlink>
    </w:p>
    <w:p w:rsidR="00795EBF" w:rsidRPr="00795EBF" w:rsidRDefault="00795EBF" w:rsidP="00795EBF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95EBF">
        <w:rPr>
          <w:rFonts w:ascii="Times New Roman" w:hAnsi="Times New Roman" w:cs="Times New Roman"/>
          <w:sz w:val="24"/>
          <w:szCs w:val="24"/>
        </w:rPr>
        <w:t>Następnie będziemy rozwią</w:t>
      </w:r>
      <w:r>
        <w:rPr>
          <w:rFonts w:ascii="Times New Roman" w:hAnsi="Times New Roman" w:cs="Times New Roman"/>
          <w:sz w:val="24"/>
          <w:szCs w:val="24"/>
        </w:rPr>
        <w:t>zywać</w:t>
      </w:r>
      <w:r w:rsidRPr="00795EBF">
        <w:rPr>
          <w:rFonts w:ascii="Times New Roman" w:hAnsi="Times New Roman" w:cs="Times New Roman"/>
          <w:sz w:val="24"/>
          <w:szCs w:val="24"/>
        </w:rPr>
        <w:t xml:space="preserve"> zad. 3 i zad 4 str. 198 w podręczniku.</w:t>
      </w:r>
    </w:p>
    <w:p w:rsidR="00795EBF" w:rsidRPr="00795EBF" w:rsidRDefault="00795EBF" w:rsidP="00795EB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5EBF">
        <w:rPr>
          <w:rFonts w:ascii="Times New Roman" w:hAnsi="Times New Roman" w:cs="Times New Roman"/>
          <w:sz w:val="24"/>
          <w:szCs w:val="24"/>
        </w:rPr>
        <w:t>(podpowiedź do zad. 3, żeby sprawdzić czy liczba spełnia równanie trzeba ją wstawić do tego równania i sprawdzić jaki będzie wynik)</w:t>
      </w:r>
    </w:p>
    <w:p w:rsidR="00795EBF" w:rsidRPr="00795EBF" w:rsidRDefault="00795EBF" w:rsidP="00795EBF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95EBF">
        <w:rPr>
          <w:rFonts w:ascii="Times New Roman" w:hAnsi="Times New Roman" w:cs="Times New Roman"/>
          <w:sz w:val="24"/>
          <w:szCs w:val="24"/>
        </w:rPr>
        <w:t>Praca domowa do wysłania na maila klasowego: podręcznik zad.1 str. 198, dla chętnych zad.5 str. 199.</w:t>
      </w:r>
    </w:p>
    <w:p w:rsidR="00795EBF" w:rsidRPr="00795EBF" w:rsidRDefault="00795EBF" w:rsidP="00795EBF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95EBF">
        <w:rPr>
          <w:rFonts w:ascii="Times New Roman" w:hAnsi="Times New Roman" w:cs="Times New Roman"/>
          <w:sz w:val="24"/>
          <w:szCs w:val="24"/>
        </w:rPr>
        <w:t>komunikujemy się przez Messengera.</w:t>
      </w:r>
    </w:p>
    <w:p w:rsidR="00795EBF" w:rsidRPr="00795EBF" w:rsidRDefault="00795EBF" w:rsidP="00795EB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5EBF" w:rsidRPr="00795EBF" w:rsidRDefault="00795EBF" w:rsidP="00795EB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5EBF">
        <w:rPr>
          <w:rFonts w:ascii="Times New Roman" w:hAnsi="Times New Roman" w:cs="Times New Roman"/>
          <w:sz w:val="24"/>
          <w:szCs w:val="24"/>
        </w:rPr>
        <w:t>Pamiętaj, że w temacie maila trzeba wpisać imię i nazwisko, przedmiot i datę lekcji – ułatwi to sprawdzanie.</w:t>
      </w:r>
    </w:p>
    <w:p w:rsidR="00795EBF" w:rsidRPr="00795EBF" w:rsidRDefault="00795EBF" w:rsidP="00795EB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51D3" w:rsidRDefault="003C509F" w:rsidP="00795EBF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Muzyka</w:t>
      </w:r>
    </w:p>
    <w:p w:rsidR="00795EBF" w:rsidRPr="00795EBF" w:rsidRDefault="00795EBF" w:rsidP="00795EBF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EBF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EBF">
        <w:rPr>
          <w:rFonts w:ascii="Times New Roman" w:hAnsi="Times New Roman" w:cs="Times New Roman"/>
          <w:sz w:val="24"/>
          <w:szCs w:val="24"/>
        </w:rPr>
        <w:t>Nauka piosenki pt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5EBF">
        <w:rPr>
          <w:rFonts w:ascii="Times New Roman" w:hAnsi="Times New Roman" w:cs="Times New Roman"/>
          <w:sz w:val="24"/>
          <w:szCs w:val="24"/>
        </w:rPr>
        <w:t>: „Wiosenne przebudzenie”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5EBF" w:rsidRPr="009845F8" w:rsidRDefault="00795EBF" w:rsidP="00795EBF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5F8">
        <w:rPr>
          <w:rFonts w:ascii="Times New Roman" w:hAnsi="Times New Roman" w:cs="Times New Roman"/>
          <w:i/>
          <w:sz w:val="24"/>
          <w:szCs w:val="24"/>
        </w:rPr>
        <w:t xml:space="preserve">Instrukcja dla ucznia: </w:t>
      </w:r>
      <w:r w:rsidRPr="00090473">
        <w:rPr>
          <w:rFonts w:ascii="Times New Roman" w:hAnsi="Times New Roman" w:cs="Times New Roman"/>
          <w:sz w:val="24"/>
          <w:szCs w:val="24"/>
        </w:rPr>
        <w:t xml:space="preserve"> </w:t>
      </w:r>
      <w:r w:rsidRPr="009845F8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oszę nauczyć się piosenki</w:t>
      </w:r>
      <w:r w:rsidRPr="009845F8">
        <w:rPr>
          <w:rFonts w:ascii="Times New Roman" w:hAnsi="Times New Roman" w:cs="Times New Roman"/>
          <w:sz w:val="24"/>
          <w:szCs w:val="24"/>
        </w:rPr>
        <w:t xml:space="preserve"> pt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45F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Wiosenne przebudzenie</w:t>
      </w:r>
      <w:r w:rsidRPr="009845F8">
        <w:rPr>
          <w:rFonts w:ascii="Times New Roman" w:hAnsi="Times New Roman" w:cs="Times New Roman"/>
          <w:b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5F8">
        <w:rPr>
          <w:rFonts w:ascii="Times New Roman" w:hAnsi="Times New Roman" w:cs="Times New Roman"/>
          <w:sz w:val="24"/>
          <w:szCs w:val="24"/>
        </w:rPr>
        <w:t xml:space="preserve"> Poniż</w:t>
      </w:r>
      <w:r>
        <w:rPr>
          <w:rFonts w:ascii="Times New Roman" w:hAnsi="Times New Roman" w:cs="Times New Roman"/>
          <w:sz w:val="24"/>
          <w:szCs w:val="24"/>
        </w:rPr>
        <w:t xml:space="preserve">ej dołączam link z nagraniem oraz tekst piosenki. </w:t>
      </w:r>
    </w:p>
    <w:p w:rsidR="00795EBF" w:rsidRDefault="00795EBF" w:rsidP="00795EBF">
      <w:pPr>
        <w:spacing w:line="256" w:lineRule="auto"/>
      </w:pPr>
      <w:r w:rsidRPr="00795EBF">
        <w:rPr>
          <w:rFonts w:ascii="Times New Roman" w:hAnsi="Times New Roman" w:cs="Times New Roman"/>
          <w:sz w:val="24"/>
          <w:szCs w:val="24"/>
        </w:rPr>
        <w:t>Link:</w:t>
      </w:r>
      <w:r w:rsidRPr="00795EBF">
        <w:t xml:space="preserve"> </w:t>
      </w:r>
      <w:r w:rsidRPr="00795EBF">
        <w:rPr>
          <w:rFonts w:ascii="Times New Roman" w:hAnsi="Times New Roman" w:cs="Times New Roman"/>
          <w:b/>
          <w:sz w:val="24"/>
          <w:szCs w:val="24"/>
        </w:rPr>
        <w:tab/>
      </w:r>
      <w:hyperlink r:id="rId8" w:history="1">
        <w:r w:rsidRPr="00795EBF">
          <w:rPr>
            <w:color w:val="0000FF"/>
            <w:u w:val="single"/>
          </w:rPr>
          <w:t>https://www.youtube.com/watch?v=eB6RGNMlie8</w:t>
        </w:r>
      </w:hyperlink>
    </w:p>
    <w:p w:rsidR="00795EBF" w:rsidRPr="00DB6202" w:rsidRDefault="00795EBF" w:rsidP="00795EB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Pr="00DB6202">
        <w:rPr>
          <w:rFonts w:ascii="Times New Roman" w:eastAsia="Times New Roman" w:hAnsi="Times New Roman" w:cs="Times New Roman"/>
          <w:sz w:val="24"/>
          <w:szCs w:val="24"/>
          <w:lang w:eastAsia="pl-PL"/>
        </w:rPr>
        <w:t>Co roku zdarza się ten cud,</w:t>
      </w:r>
      <w:r w:rsidRPr="00DB6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powraca do nas wiosna,</w:t>
      </w:r>
      <w:r w:rsidRPr="00DB6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natura budzi się ze snu,</w:t>
      </w:r>
      <w:r w:rsidRPr="00DB6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nadzieje nowe rosną.</w:t>
      </w:r>
      <w:r w:rsidRPr="00DB6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Niezmiennie dziwi nas ten fakt</w:t>
      </w:r>
      <w:r w:rsidRPr="00DB6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 zachwyt wprawia szczery,</w:t>
      </w:r>
      <w:r w:rsidRPr="00DB6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wiosną łatwiej dobrym być,</w:t>
      </w:r>
      <w:r w:rsidRPr="00DB6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przyjaźnią się podzielić.</w:t>
      </w:r>
    </w:p>
    <w:p w:rsidR="00795EBF" w:rsidRPr="00DB6202" w:rsidRDefault="00795EBF" w:rsidP="00795EB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202">
        <w:rPr>
          <w:rFonts w:ascii="Times New Roman" w:eastAsia="Times New Roman" w:hAnsi="Times New Roman" w:cs="Times New Roman"/>
          <w:sz w:val="24"/>
          <w:szCs w:val="24"/>
          <w:lang w:eastAsia="pl-PL"/>
        </w:rPr>
        <w:t>Ref.</w:t>
      </w:r>
      <w:r w:rsidRPr="00DB6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Radością przepełnieni,</w:t>
      </w:r>
      <w:r w:rsidRPr="00DB6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wiosennym blasku słońca,</w:t>
      </w:r>
      <w:r w:rsidRPr="00DB6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tańczymy taniec szczęścia</w:t>
      </w:r>
      <w:r w:rsidRPr="00DB6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turkusowej łące.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( 2x)</w:t>
      </w:r>
    </w:p>
    <w:p w:rsidR="000A49E5" w:rsidRPr="00795EBF" w:rsidRDefault="00795EBF" w:rsidP="00795EB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</w:t>
      </w:r>
      <w:r w:rsidRPr="00DB6202">
        <w:rPr>
          <w:rFonts w:ascii="Times New Roman" w:eastAsia="Times New Roman" w:hAnsi="Times New Roman" w:cs="Times New Roman"/>
          <w:sz w:val="24"/>
          <w:szCs w:val="24"/>
          <w:lang w:eastAsia="pl-PL"/>
        </w:rPr>
        <w:t>Co roku zdarza się ten cud,</w:t>
      </w:r>
      <w:r w:rsidRPr="00DB6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senne przebudzenie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wyrasta traw</w:t>
      </w:r>
      <w:r w:rsidRPr="00DB6202">
        <w:rPr>
          <w:rFonts w:ascii="Times New Roman" w:eastAsia="Times New Roman" w:hAnsi="Times New Roman" w:cs="Times New Roman"/>
          <w:sz w:val="24"/>
          <w:szCs w:val="24"/>
          <w:lang w:eastAsia="pl-PL"/>
        </w:rPr>
        <w:t>a, kwitnie kwiat,</w:t>
      </w:r>
      <w:r w:rsidRPr="00DB6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kiełkują nam marzenia.</w:t>
      </w:r>
      <w:r w:rsidRPr="00DB6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Rozkwita wiosną cały świat,</w:t>
      </w:r>
      <w:r w:rsidRPr="00DB6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Uczucia są cieplejsze,</w:t>
      </w:r>
      <w:r w:rsidRPr="00DB6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dlatego łatwiej dobrym być</w:t>
      </w:r>
      <w:r w:rsidRPr="00DB6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myśli mieć jaśniejsze.</w:t>
      </w:r>
    </w:p>
    <w:sectPr w:rsidR="000A49E5" w:rsidRPr="00795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FE0" w:rsidRDefault="00132FE0" w:rsidP="003D6DDC">
      <w:pPr>
        <w:spacing w:after="0" w:line="240" w:lineRule="auto"/>
      </w:pPr>
      <w:r>
        <w:separator/>
      </w:r>
    </w:p>
  </w:endnote>
  <w:endnote w:type="continuationSeparator" w:id="0">
    <w:p w:rsidR="00132FE0" w:rsidRDefault="00132FE0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FE0" w:rsidRDefault="00132FE0" w:rsidP="003D6DDC">
      <w:pPr>
        <w:spacing w:after="0" w:line="240" w:lineRule="auto"/>
      </w:pPr>
      <w:r>
        <w:separator/>
      </w:r>
    </w:p>
  </w:footnote>
  <w:footnote w:type="continuationSeparator" w:id="0">
    <w:p w:rsidR="00132FE0" w:rsidRDefault="00132FE0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6A00"/>
    <w:multiLevelType w:val="hybridMultilevel"/>
    <w:tmpl w:val="F0801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C134C"/>
    <w:multiLevelType w:val="hybridMultilevel"/>
    <w:tmpl w:val="2B0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07CE9"/>
    <w:multiLevelType w:val="hybridMultilevel"/>
    <w:tmpl w:val="B6103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A49E5"/>
    <w:rsid w:val="001041E9"/>
    <w:rsid w:val="00132FE0"/>
    <w:rsid w:val="00180FE4"/>
    <w:rsid w:val="001B72D4"/>
    <w:rsid w:val="001C3D39"/>
    <w:rsid w:val="00207877"/>
    <w:rsid w:val="00251731"/>
    <w:rsid w:val="00281D1A"/>
    <w:rsid w:val="002830A4"/>
    <w:rsid w:val="00293A64"/>
    <w:rsid w:val="002D0ABB"/>
    <w:rsid w:val="002E176B"/>
    <w:rsid w:val="00343ADB"/>
    <w:rsid w:val="00394725"/>
    <w:rsid w:val="00395EDC"/>
    <w:rsid w:val="003C08B9"/>
    <w:rsid w:val="003C509F"/>
    <w:rsid w:val="003D6DDC"/>
    <w:rsid w:val="003E76F4"/>
    <w:rsid w:val="004221B8"/>
    <w:rsid w:val="00424921"/>
    <w:rsid w:val="004A6C59"/>
    <w:rsid w:val="00503078"/>
    <w:rsid w:val="00512518"/>
    <w:rsid w:val="006E786B"/>
    <w:rsid w:val="0070775B"/>
    <w:rsid w:val="007348B5"/>
    <w:rsid w:val="007477D4"/>
    <w:rsid w:val="007723F9"/>
    <w:rsid w:val="0079423C"/>
    <w:rsid w:val="00795EBF"/>
    <w:rsid w:val="008B51D3"/>
    <w:rsid w:val="00913707"/>
    <w:rsid w:val="00925399"/>
    <w:rsid w:val="00941BE5"/>
    <w:rsid w:val="00944785"/>
    <w:rsid w:val="00A155FD"/>
    <w:rsid w:val="00A91CEA"/>
    <w:rsid w:val="00AA66CC"/>
    <w:rsid w:val="00AB0437"/>
    <w:rsid w:val="00AB53F2"/>
    <w:rsid w:val="00AC63F1"/>
    <w:rsid w:val="00B32676"/>
    <w:rsid w:val="00C74277"/>
    <w:rsid w:val="00C754DD"/>
    <w:rsid w:val="00CA7715"/>
    <w:rsid w:val="00CF6F3C"/>
    <w:rsid w:val="00E258D7"/>
    <w:rsid w:val="00E4577C"/>
    <w:rsid w:val="00E70B37"/>
    <w:rsid w:val="00EE4E00"/>
    <w:rsid w:val="00F25590"/>
    <w:rsid w:val="00F508D2"/>
    <w:rsid w:val="00F82F3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A49E5"/>
    <w:rPr>
      <w:color w:val="954F72" w:themeColor="followedHyperlink"/>
      <w:u w:val="single"/>
    </w:rPr>
  </w:style>
  <w:style w:type="paragraph" w:customStyle="1" w:styleId="Standard">
    <w:name w:val="Standard"/>
    <w:rsid w:val="000A49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B6RGNMlie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CFS3A9h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2020-04-14T09:38:00Z</dcterms:created>
  <dcterms:modified xsi:type="dcterms:W3CDTF">2020-04-14T09:48:00Z</dcterms:modified>
</cp:coreProperties>
</file>