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944785" w:rsidRPr="00944785" w:rsidRDefault="00944785" w:rsidP="00944785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944785">
        <w:rPr>
          <w:b w:val="0"/>
          <w:bCs w:val="0"/>
          <w:u w:val="single"/>
        </w:rPr>
        <w:t xml:space="preserve">Temat: </w:t>
      </w:r>
      <w:r w:rsidRPr="00944785">
        <w:rPr>
          <w:color w:val="1B1B1B"/>
        </w:rPr>
        <w:t xml:space="preserve"> Zasady postępowania w sieci</w:t>
      </w:r>
      <w:r>
        <w:rPr>
          <w:color w:val="1B1B1B"/>
        </w:rPr>
        <w:t>.</w:t>
      </w:r>
    </w:p>
    <w:p w:rsidR="00944785" w:rsidRPr="00944785" w:rsidRDefault="00944785" w:rsidP="009447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4478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Dowiesz się, jak postępować w sieci.</w:t>
      </w:r>
    </w:p>
    <w:p w:rsidR="00944785" w:rsidRPr="00944785" w:rsidRDefault="00944785" w:rsidP="009447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4478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 do obejrzenia,</w:t>
      </w:r>
    </w:p>
    <w:p w:rsidR="00944785" w:rsidRPr="00944785" w:rsidRDefault="00E70B37" w:rsidP="00944785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44785" w:rsidRPr="00944785">
          <w:rPr>
            <w:rStyle w:val="Hipercze"/>
            <w:rFonts w:ascii="Times New Roman" w:hAnsi="Times New Roman" w:cs="Times New Roman"/>
            <w:sz w:val="24"/>
            <w:szCs w:val="24"/>
          </w:rPr>
          <w:t>https://fundacja.orange.pl/blog/wpis/netykieta</w:t>
        </w:r>
      </w:hyperlink>
    </w:p>
    <w:p w:rsidR="00944785" w:rsidRPr="00944785" w:rsidRDefault="00944785" w:rsidP="0094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44785">
        <w:rPr>
          <w:rFonts w:ascii="Times New Roman" w:hAnsi="Times New Roman" w:cs="Times New Roman"/>
          <w:sz w:val="24"/>
          <w:szCs w:val="24"/>
        </w:rPr>
        <w:t>Materiał dodatkowy</w:t>
      </w:r>
    </w:p>
    <w:p w:rsidR="00944785" w:rsidRPr="00944785" w:rsidRDefault="00E70B37" w:rsidP="00944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8" w:history="1">
        <w:r w:rsidR="00944785" w:rsidRPr="00944785">
          <w:rPr>
            <w:rStyle w:val="Hipercze"/>
            <w:rFonts w:ascii="Times New Roman" w:hAnsi="Times New Roman" w:cs="Times New Roman"/>
            <w:sz w:val="24"/>
            <w:szCs w:val="24"/>
          </w:rPr>
          <w:t>http://wykluczeniecyfrowe.siemiatycze.eu/pliki/pliki_do_pobrania/Poczta_elektroniczna.pdf</w:t>
        </w:r>
      </w:hyperlink>
    </w:p>
    <w:p w:rsidR="00944785" w:rsidRPr="00944785" w:rsidRDefault="00944785" w:rsidP="0094478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07877" w:rsidRPr="00207877" w:rsidRDefault="00207877" w:rsidP="00207877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07877">
        <w:rPr>
          <w:rFonts w:ascii="Times New Roman" w:hAnsi="Times New Roman" w:cs="Times New Roman"/>
          <w:b/>
          <w:color w:val="212121"/>
          <w:sz w:val="24"/>
          <w:szCs w:val="24"/>
        </w:rPr>
        <w:t>Temat: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07877">
        <w:rPr>
          <w:rFonts w:ascii="Times New Roman" w:hAnsi="Times New Roman" w:cs="Times New Roman"/>
          <w:color w:val="212121"/>
          <w:sz w:val="24"/>
          <w:szCs w:val="24"/>
        </w:rPr>
        <w:t>Doskonalenie ćwiczeń gimnastycznych</w:t>
      </w:r>
    </w:p>
    <w:p w:rsidR="00207877" w:rsidRPr="00207877" w:rsidRDefault="00E70B37" w:rsidP="0020787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07877" w:rsidRPr="00207877">
          <w:rPr>
            <w:rStyle w:val="Hipercze"/>
            <w:rFonts w:ascii="Times New Roman" w:hAnsi="Times New Roman" w:cs="Times New Roman"/>
            <w:color w:val="0076FF"/>
            <w:sz w:val="24"/>
            <w:szCs w:val="24"/>
          </w:rPr>
          <w:t>https://www.youtube.com/watch?v=6zL8zd1fDZU</w:t>
        </w:r>
      </w:hyperlink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877">
        <w:rPr>
          <w:rFonts w:ascii="Times New Roman" w:hAnsi="Times New Roman" w:cs="Times New Roman"/>
          <w:b/>
          <w:sz w:val="24"/>
          <w:szCs w:val="24"/>
        </w:rPr>
        <w:t>Temat:</w:t>
      </w:r>
      <w:r w:rsidRPr="00207877">
        <w:rPr>
          <w:rFonts w:ascii="Times New Roman" w:hAnsi="Times New Roman" w:cs="Times New Roman"/>
          <w:sz w:val="24"/>
          <w:szCs w:val="24"/>
        </w:rPr>
        <w:t xml:space="preserve"> Work places. </w:t>
      </w:r>
      <w:r w:rsidRPr="00944785">
        <w:rPr>
          <w:rFonts w:ascii="Times New Roman" w:hAnsi="Times New Roman" w:cs="Times New Roman"/>
          <w:sz w:val="24"/>
          <w:szCs w:val="24"/>
          <w:lang w:val="en-US"/>
        </w:rPr>
        <w:t xml:space="preserve">Where does she/he work? </w:t>
      </w:r>
      <w:r w:rsidRPr="00944785">
        <w:rPr>
          <w:rFonts w:ascii="Times New Roman" w:hAnsi="Times New Roman" w:cs="Times New Roman"/>
          <w:sz w:val="24"/>
          <w:szCs w:val="24"/>
        </w:rPr>
        <w:t>Miejsca pracy. Gdzie ona/on pracuje?</w:t>
      </w:r>
    </w:p>
    <w:p w:rsidR="00944785" w:rsidRPr="00944785" w:rsidRDefault="00944785" w:rsidP="00944785">
      <w:pPr>
        <w:ind w:left="360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>1.  Ćwiczymy wymowę nazw 7 nazw miejsc pracy – ćw. 3 str. 70 (podręcznik) za   pośrednictwem nagrań audio ze strony wydawnictwa Egis.</w:t>
      </w:r>
    </w:p>
    <w:p w:rsidR="00944785" w:rsidRPr="00944785" w:rsidRDefault="00944785" w:rsidP="009447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t xml:space="preserve">Jak znaleźć nagrania do książki Flash 4?  Wejść na stronę wydawnictwa Egis. Na   stronie wejść w zakładki: strefa ucznia, szkoła podstawowa, Flash,  Flash klasa 4, podręcznik: nagrania audio, </w:t>
      </w:r>
      <w:r w:rsidRPr="00944785">
        <w:rPr>
          <w:rFonts w:ascii="Times New Roman" w:hAnsi="Times New Roman" w:cs="Times New Roman"/>
          <w:b/>
          <w:sz w:val="24"/>
          <w:szCs w:val="24"/>
          <w:u w:val="single"/>
        </w:rPr>
        <w:t>56 Flash Klasa 4  Module 4.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2. Napisać 4 pytania i 4 odpowiedzi w zeszycie - ćw. 3 str. 70 (podręcznik) według   wzoru: 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4785">
        <w:rPr>
          <w:rFonts w:ascii="Times New Roman" w:hAnsi="Times New Roman" w:cs="Times New Roman"/>
          <w:sz w:val="24"/>
          <w:szCs w:val="24"/>
          <w:lang w:val="en-US"/>
        </w:rPr>
        <w:t xml:space="preserve">- Where does she work ?  She works in a hospital. </w:t>
      </w:r>
      <w:r w:rsidRPr="00944785">
        <w:rPr>
          <w:rFonts w:ascii="Times New Roman" w:hAnsi="Times New Roman" w:cs="Times New Roman"/>
          <w:sz w:val="24"/>
          <w:szCs w:val="24"/>
        </w:rPr>
        <w:t xml:space="preserve">Gdzie ona pracuje? Ona pracuje 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  w  szpitalu.</w:t>
      </w:r>
    </w:p>
    <w:p w:rsidR="00944785" w:rsidRPr="00944785" w:rsidRDefault="00944785" w:rsidP="00944785">
      <w:pPr>
        <w:tabs>
          <w:tab w:val="left" w:pos="904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4785">
        <w:rPr>
          <w:rFonts w:ascii="Times New Roman" w:hAnsi="Times New Roman" w:cs="Times New Roman"/>
          <w:sz w:val="24"/>
          <w:szCs w:val="24"/>
          <w:lang w:val="en-US"/>
        </w:rPr>
        <w:t xml:space="preserve">- Where does he work ? He works in a shop. </w:t>
      </w:r>
      <w:r w:rsidRPr="00944785">
        <w:rPr>
          <w:rFonts w:ascii="Times New Roman" w:hAnsi="Times New Roman" w:cs="Times New Roman"/>
          <w:sz w:val="24"/>
          <w:szCs w:val="24"/>
        </w:rPr>
        <w:t>Gdzie on pracuje? On pracuje w sklepie.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Pod</w:t>
      </w:r>
      <w:r w:rsidRPr="00944785">
        <w:rPr>
          <w:rFonts w:ascii="Times New Roman" w:hAnsi="Times New Roman" w:cs="Times New Roman"/>
          <w:b/>
          <w:sz w:val="24"/>
          <w:szCs w:val="24"/>
        </w:rPr>
        <w:t xml:space="preserve">czas lekcji zdalnych będziemy wykorzystywać aplikację Quizlet. Aplikacja Quizlet znajduje się też na stronie wyworkdawnictwa Egis. Na stronie wejść w zakładki: strefa ucznia, Quizlet Flash, Quizlet Flash klasa 4, </w:t>
      </w:r>
      <w:r w:rsidRPr="00944785">
        <w:rPr>
          <w:rFonts w:ascii="Times New Roman" w:hAnsi="Times New Roman" w:cs="Times New Roman"/>
          <w:b/>
          <w:sz w:val="24"/>
          <w:szCs w:val="24"/>
          <w:u w:val="single"/>
        </w:rPr>
        <w:t>Module 4 Work places.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3. Wykorzystać aplikację Quizlet do zapamiętania nazw miejsc pracy - zakładka (fiszki,    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ucz się), do ćwiczenia pisania - zakładka (pisanie), do ćwiczenia pisania ze słuchu –      </w:t>
      </w:r>
    </w:p>
    <w:p w:rsidR="00944785" w:rsidRPr="00944785" w:rsidRDefault="00944785" w:rsidP="00944785">
      <w:pPr>
        <w:tabs>
          <w:tab w:val="left" w:pos="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zakładka (ćwiczenie), do gier językowych – zakładka (dopasowania, </w:t>
      </w:r>
    </w:p>
    <w:p w:rsidR="00944785" w:rsidRPr="00944785" w:rsidRDefault="00944785" w:rsidP="00944785">
      <w:pPr>
        <w:tabs>
          <w:tab w:val="left" w:pos="904"/>
          <w:tab w:val="left" w:pos="23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grawitacja).</w:t>
      </w:r>
      <w:r w:rsidRPr="00944785">
        <w:rPr>
          <w:rFonts w:ascii="Times New Roman" w:hAnsi="Times New Roman" w:cs="Times New Roman"/>
          <w:sz w:val="24"/>
          <w:szCs w:val="24"/>
        </w:rPr>
        <w:tab/>
      </w:r>
    </w:p>
    <w:p w:rsidR="00944785" w:rsidRPr="00944785" w:rsidRDefault="00944785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lastRenderedPageBreak/>
        <w:t xml:space="preserve">          4. Uczeń ma umieć:</w:t>
      </w:r>
    </w:p>
    <w:p w:rsidR="00944785" w:rsidRDefault="00944785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  <w:r w:rsidRPr="00944785">
        <w:rPr>
          <w:rFonts w:ascii="Times New Roman" w:hAnsi="Times New Roman" w:cs="Times New Roman"/>
          <w:sz w:val="24"/>
          <w:szCs w:val="24"/>
        </w:rPr>
        <w:t xml:space="preserve">              - odpowiadać na 4 pytania z  punktu 2.</w:t>
      </w:r>
    </w:p>
    <w:p w:rsidR="00944785" w:rsidRDefault="00944785" w:rsidP="00944785">
      <w:pPr>
        <w:tabs>
          <w:tab w:val="left" w:pos="6346"/>
        </w:tabs>
        <w:rPr>
          <w:rFonts w:ascii="Times New Roman" w:hAnsi="Times New Roman" w:cs="Times New Roman"/>
          <w:sz w:val="24"/>
          <w:szCs w:val="24"/>
        </w:rPr>
      </w:pPr>
    </w:p>
    <w:p w:rsidR="00944785" w:rsidRDefault="00944785" w:rsidP="00944785">
      <w:pPr>
        <w:tabs>
          <w:tab w:val="left" w:pos="6346"/>
        </w:tabs>
        <w:rPr>
          <w:rFonts w:ascii="Times New Roman" w:hAnsi="Times New Roman" w:cs="Times New Roman"/>
          <w:b/>
          <w:sz w:val="24"/>
          <w:szCs w:val="24"/>
        </w:rPr>
      </w:pPr>
      <w:r w:rsidRPr="00944785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944785" w:rsidRPr="00F006BC" w:rsidRDefault="00944785" w:rsidP="00944785">
      <w:pPr>
        <w:rPr>
          <w:rFonts w:ascii="Times New Roman" w:hAnsi="Times New Roman"/>
          <w:sz w:val="24"/>
          <w:szCs w:val="24"/>
          <w:u w:val="single"/>
        </w:rPr>
      </w:pPr>
      <w:r w:rsidRPr="00944785">
        <w:rPr>
          <w:rFonts w:ascii="Times New Roman" w:hAnsi="Times New Roman"/>
          <w:b/>
          <w:sz w:val="24"/>
          <w:szCs w:val="24"/>
          <w:u w:val="single"/>
        </w:rPr>
        <w:t>Temat</w:t>
      </w:r>
      <w:r w:rsidRPr="00F006BC">
        <w:rPr>
          <w:rFonts w:ascii="Times New Roman" w:hAnsi="Times New Roman"/>
          <w:sz w:val="24"/>
          <w:szCs w:val="24"/>
          <w:u w:val="single"/>
        </w:rPr>
        <w:t>: Jak napisać ogłoszenie?</w:t>
      </w:r>
    </w:p>
    <w:p w:rsidR="00944785" w:rsidRDefault="00944785" w:rsidP="00944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podręcznika „Literatura i kultura” (żółty)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rubrykę z ogłoszeniami str. 188, zastanów się czego dotyczą ogłoszenia.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Ustnie wykonaj ćw. 4 str. 189.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Przeczytaj rady dla piszących ogłoszenie str. 189.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Praca domowa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zeszycie wykonaj ćw. 5 str. 190.</w:t>
      </w:r>
    </w:p>
    <w:p w:rsidR="00944785" w:rsidRDefault="00944785" w:rsidP="00944785">
      <w:pPr>
        <w:spacing w:after="0"/>
        <w:rPr>
          <w:rFonts w:ascii="Times New Roman" w:hAnsi="Times New Roman"/>
          <w:sz w:val="24"/>
          <w:szCs w:val="24"/>
        </w:rPr>
      </w:pPr>
    </w:p>
    <w:p w:rsidR="00944785" w:rsidRPr="00944785" w:rsidRDefault="00944785" w:rsidP="00944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785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44785" w:rsidRPr="00F01401" w:rsidRDefault="00944785" w:rsidP="00944785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F01401">
        <w:rPr>
          <w:rFonts w:ascii="Times New Roman" w:hAnsi="Times New Roman" w:cs="Times New Roman"/>
          <w:b/>
          <w:sz w:val="24"/>
          <w:szCs w:val="24"/>
          <w:lang w:val="de-DE"/>
        </w:rPr>
        <w:t>Temat</w:t>
      </w:r>
      <w:r w:rsidRPr="00F01401">
        <w:rPr>
          <w:rFonts w:ascii="Times New Roman" w:hAnsi="Times New Roman" w:cs="Times New Roman"/>
          <w:sz w:val="24"/>
          <w:szCs w:val="24"/>
          <w:lang w:val="de-DE"/>
        </w:rPr>
        <w:t>: Modern oder alt?- opis mebli</w:t>
      </w: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944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8B7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251731" w:rsidRPr="00C958B7" w:rsidRDefault="00251731" w:rsidP="009447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944785" w:rsidP="00251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podręczniku na str. 49 są rysunki mebli, a obok przymiotniki określające meble. Spróbuj je przetłumaczyć, słownik masz na końcu podręcznika. Sprawdzimy poprawność tłumaczenia, gdy spotkamy się w poniedziałek na messenger na naszej godzinie lekcyjnej. Wspólnie wykonamy ćwiczenia B5,B6,B7.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Proszę być obecnym i mieć przygotowane ćwiczenie oraz podręcznik. Pomogę wszystkim w razie problemów.</w:t>
      </w:r>
    </w:p>
    <w:p w:rsidR="00944785" w:rsidRPr="00944785" w:rsidRDefault="00944785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944785" w:rsidRDefault="00944785" w:rsidP="00944785">
      <w:pPr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37" w:rsidRDefault="00E70B37" w:rsidP="003D6DDC">
      <w:pPr>
        <w:spacing w:after="0" w:line="240" w:lineRule="auto"/>
      </w:pPr>
      <w:r>
        <w:separator/>
      </w:r>
    </w:p>
  </w:endnote>
  <w:endnote w:type="continuationSeparator" w:id="0">
    <w:p w:rsidR="00E70B37" w:rsidRDefault="00E70B3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37" w:rsidRDefault="00E70B37" w:rsidP="003D6DDC">
      <w:pPr>
        <w:spacing w:after="0" w:line="240" w:lineRule="auto"/>
      </w:pPr>
      <w:r>
        <w:separator/>
      </w:r>
    </w:p>
  </w:footnote>
  <w:footnote w:type="continuationSeparator" w:id="0">
    <w:p w:rsidR="00E70B37" w:rsidRDefault="00E70B3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B72D4"/>
    <w:rsid w:val="00207877"/>
    <w:rsid w:val="00251731"/>
    <w:rsid w:val="00281D1A"/>
    <w:rsid w:val="00343ADB"/>
    <w:rsid w:val="00394725"/>
    <w:rsid w:val="003C08B9"/>
    <w:rsid w:val="003D6DDC"/>
    <w:rsid w:val="00424921"/>
    <w:rsid w:val="00512518"/>
    <w:rsid w:val="006E786B"/>
    <w:rsid w:val="0070775B"/>
    <w:rsid w:val="007477D4"/>
    <w:rsid w:val="007723F9"/>
    <w:rsid w:val="0079423C"/>
    <w:rsid w:val="00925399"/>
    <w:rsid w:val="00944785"/>
    <w:rsid w:val="00A91CEA"/>
    <w:rsid w:val="00AB0437"/>
    <w:rsid w:val="00AB53F2"/>
    <w:rsid w:val="00B32676"/>
    <w:rsid w:val="00CF6F3C"/>
    <w:rsid w:val="00E258D7"/>
    <w:rsid w:val="00E70B37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kluczeniecyfrowe.siemiatycze.eu/pliki/pliki_do_pobrania/Poczta_elektroniczn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undacja.orange.pl/blog/wpis/netykie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zL8zd1fD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2020-03-27T10:00:00Z</dcterms:created>
  <dcterms:modified xsi:type="dcterms:W3CDTF">2020-03-27T13:38:00Z</dcterms:modified>
</cp:coreProperties>
</file>