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1B774C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1B72D4" w:rsidRPr="001B774C">
        <w:rPr>
          <w:rFonts w:ascii="Times New Roman" w:hAnsi="Times New Roman" w:cs="Times New Roman"/>
          <w:b/>
          <w:sz w:val="24"/>
          <w:szCs w:val="24"/>
        </w:rPr>
        <w:t>A</w:t>
      </w:r>
      <w:r w:rsidRPr="001B774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2D4" w:rsidRPr="001B774C">
        <w:rPr>
          <w:rFonts w:ascii="Times New Roman" w:hAnsi="Times New Roman" w:cs="Times New Roman"/>
          <w:b/>
          <w:sz w:val="24"/>
          <w:szCs w:val="24"/>
        </w:rPr>
        <w:t>PIĄTEK</w:t>
      </w:r>
      <w:r w:rsidRPr="001B7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B7B">
        <w:rPr>
          <w:rFonts w:ascii="Times New Roman" w:hAnsi="Times New Roman" w:cs="Times New Roman"/>
          <w:b/>
          <w:sz w:val="24"/>
          <w:szCs w:val="24"/>
        </w:rPr>
        <w:t>15</w:t>
      </w:r>
      <w:r w:rsidRPr="001B774C">
        <w:rPr>
          <w:rFonts w:ascii="Times New Roman" w:hAnsi="Times New Roman" w:cs="Times New Roman"/>
          <w:b/>
          <w:sz w:val="24"/>
          <w:szCs w:val="24"/>
        </w:rPr>
        <w:t>.0</w:t>
      </w:r>
      <w:r w:rsidR="00547448">
        <w:rPr>
          <w:rFonts w:ascii="Times New Roman" w:hAnsi="Times New Roman" w:cs="Times New Roman"/>
          <w:b/>
          <w:sz w:val="24"/>
          <w:szCs w:val="24"/>
        </w:rPr>
        <w:t>5</w:t>
      </w:r>
      <w:r w:rsidRPr="001B774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77776E" w:rsidRDefault="0077776E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6C5" w:rsidRDefault="0077776E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77776E" w:rsidRDefault="0077776E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76E" w:rsidRPr="0077776E" w:rsidRDefault="0077776E" w:rsidP="0077776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6E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77776E">
        <w:rPr>
          <w:rFonts w:ascii="Times New Roman" w:hAnsi="Times New Roman" w:cs="Times New Roman"/>
          <w:sz w:val="24"/>
          <w:szCs w:val="24"/>
          <w:lang w:val="en-GB"/>
        </w:rPr>
        <w:t xml:space="preserve"> Street food - reading comprehension. </w:t>
      </w:r>
      <w:r w:rsidRPr="0077776E">
        <w:rPr>
          <w:rFonts w:ascii="Times New Roman" w:hAnsi="Times New Roman" w:cs="Times New Roman"/>
          <w:sz w:val="24"/>
          <w:szCs w:val="24"/>
        </w:rPr>
        <w:t>Jedzenie sprzedawane na ulicy – praca z tekstem.</w:t>
      </w:r>
    </w:p>
    <w:p w:rsidR="0077776E" w:rsidRPr="0077776E" w:rsidRDefault="0077776E" w:rsidP="007777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76E">
        <w:rPr>
          <w:rFonts w:ascii="Times New Roman" w:hAnsi="Times New Roman" w:cs="Times New Roman"/>
          <w:sz w:val="24"/>
          <w:szCs w:val="24"/>
        </w:rPr>
        <w:t xml:space="preserve">1. Ćwiczymy słuchanie i czytanie tekstu poprzez wyd. Egis (ćw. 1 str. 90, podręcznik), numer nagrania audio – 69. </w:t>
      </w:r>
    </w:p>
    <w:p w:rsidR="0077776E" w:rsidRPr="0077776E" w:rsidRDefault="0077776E" w:rsidP="007777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6E">
        <w:rPr>
          <w:rFonts w:ascii="Times New Roman" w:hAnsi="Times New Roman" w:cs="Times New Roman"/>
          <w:sz w:val="24"/>
          <w:szCs w:val="24"/>
        </w:rPr>
        <w:t>2. Przepisać do zeszytu słowniczek – str. 90. Wypisać nieznane słówka do tekstu – str. 90.</w:t>
      </w:r>
    </w:p>
    <w:p w:rsidR="0077776E" w:rsidRPr="0077776E" w:rsidRDefault="0077776E" w:rsidP="007777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6E">
        <w:rPr>
          <w:rFonts w:ascii="Times New Roman" w:hAnsi="Times New Roman" w:cs="Times New Roman"/>
          <w:sz w:val="24"/>
          <w:szCs w:val="24"/>
        </w:rPr>
        <w:t>3. Przeczytać tekst i wykonać ćwiczenia do tekstu: ćw.1 str.90 (połączyć wyrażenia 1-3                     z pasującymi wyrażeniami a-c), ćw.2 str.90 (wybrać właściwą odpowiedź do tekstu: zgadza się, nie zgadza się, nie mówi się), ćw.3 str.90 (odpowiedz na pytania do tekstu).</w:t>
      </w:r>
    </w:p>
    <w:p w:rsidR="0077776E" w:rsidRPr="0077776E" w:rsidRDefault="0077776E" w:rsidP="0077776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776E">
        <w:rPr>
          <w:rFonts w:ascii="Times New Roman" w:hAnsi="Times New Roman" w:cs="Times New Roman"/>
          <w:sz w:val="24"/>
          <w:szCs w:val="24"/>
        </w:rPr>
        <w:t xml:space="preserve">4. Będziemy wykorzystywać nagrania audio ( wymowa słówek, słuchanie, czytanie tekstów, dialogów) przygotowane przez wydawnictwo Egis do naszego podręcznika. </w:t>
      </w:r>
      <w:r w:rsidRPr="0077776E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77776E">
        <w:rPr>
          <w:rFonts w:ascii="Times New Roman" w:hAnsi="Times New Roman" w:cs="Times New Roman"/>
          <w:sz w:val="24"/>
          <w:szCs w:val="24"/>
        </w:rPr>
        <w:t xml:space="preserve"> trzeba wejść na stronę wydawnictwa Egis. </w:t>
      </w:r>
      <w:r w:rsidRPr="0077776E">
        <w:rPr>
          <w:rFonts w:ascii="Times New Roman" w:hAnsi="Times New Roman" w:cs="Times New Roman"/>
          <w:b/>
          <w:sz w:val="24"/>
          <w:szCs w:val="24"/>
        </w:rPr>
        <w:t xml:space="preserve">Na   stronie wejść w zakładki: strefa ucznia, szkoła podstawowa, Flash,  Flash klasa 4, podręcznik: nagrania audio, </w:t>
      </w:r>
      <w:r w:rsidRPr="0077776E">
        <w:rPr>
          <w:rFonts w:ascii="Times New Roman" w:hAnsi="Times New Roman" w:cs="Times New Roman"/>
          <w:b/>
          <w:sz w:val="24"/>
          <w:szCs w:val="24"/>
          <w:u w:val="single"/>
        </w:rPr>
        <w:t>69 Flash Klasa 4  Module 5.</w:t>
      </w:r>
    </w:p>
    <w:p w:rsidR="00547448" w:rsidRDefault="00547448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676" w:rsidRPr="001B774C" w:rsidRDefault="00424921" w:rsidP="005474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11950" w:rsidRPr="001B774C" w:rsidRDefault="00211950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B7B" w:rsidRPr="0030279E" w:rsidRDefault="00211950" w:rsidP="00DB5B7B">
      <w:pPr>
        <w:rPr>
          <w:sz w:val="36"/>
          <w:szCs w:val="36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Temat:</w:t>
      </w:r>
      <w:r w:rsidRPr="001B774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9748896"/>
      <w:r w:rsidR="00DB5B7B" w:rsidRPr="00DB5B7B">
        <w:rPr>
          <w:rFonts w:ascii="Times New Roman" w:hAnsi="Times New Roman" w:cs="Times New Roman"/>
          <w:sz w:val="24"/>
          <w:szCs w:val="24"/>
        </w:rPr>
        <w:t>Nauka postawy siatkarskiej</w:t>
      </w:r>
      <w:r w:rsidR="00DB5B7B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04398A" w:rsidRPr="001B774C" w:rsidRDefault="0004398A">
      <w:pPr>
        <w:rPr>
          <w:rFonts w:ascii="Times New Roman" w:hAnsi="Times New Roman" w:cs="Times New Roman"/>
          <w:b/>
          <w:sz w:val="24"/>
          <w:szCs w:val="24"/>
        </w:rPr>
      </w:pPr>
    </w:p>
    <w:p w:rsidR="00424921" w:rsidRPr="001B774C" w:rsidRDefault="00424921" w:rsidP="0054744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DB5B7B" w:rsidRPr="00DB5B7B" w:rsidRDefault="00547448" w:rsidP="00DB5B7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47448">
        <w:rPr>
          <w:rFonts w:ascii="Times New Roman" w:hAnsi="Times New Roman" w:cs="Times New Roman"/>
          <w:b/>
          <w:sz w:val="24"/>
          <w:szCs w:val="24"/>
        </w:rPr>
        <w:t>Temat:</w:t>
      </w:r>
      <w:r w:rsidRPr="00D70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B7B" w:rsidRPr="00DB5B7B">
        <w:rPr>
          <w:rFonts w:ascii="Times New Roman" w:hAnsi="Times New Roman" w:cs="Times New Roman"/>
          <w:sz w:val="24"/>
          <w:szCs w:val="24"/>
        </w:rPr>
        <w:t>Majowe święta Polaków.</w:t>
      </w:r>
    </w:p>
    <w:p w:rsidR="00DB5B7B" w:rsidRPr="00DE484B" w:rsidRDefault="00DB5B7B" w:rsidP="00DB5B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84B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DE484B">
        <w:rPr>
          <w:rFonts w:ascii="Times New Roman" w:hAnsi="Times New Roman" w:cs="Times New Roman"/>
          <w:sz w:val="24"/>
          <w:szCs w:val="24"/>
        </w:rPr>
        <w:t xml:space="preserve">Proszę nauczyć się piosenki pt: „Polska flaga”. Tekst znajduje się na stronie 104 i 105  w podręczniku. Poniżej dołączam link z nagraniem tej piosenki. </w:t>
      </w:r>
    </w:p>
    <w:p w:rsidR="00DB5B7B" w:rsidRDefault="00DB5B7B" w:rsidP="00DB5B7B">
      <w:pPr>
        <w:spacing w:line="360" w:lineRule="auto"/>
        <w:jc w:val="both"/>
        <w:rPr>
          <w:color w:val="0000FF"/>
          <w:u w:val="single"/>
          <w:lang w:val="en-US"/>
        </w:rPr>
      </w:pPr>
      <w:r w:rsidRPr="00DE484B">
        <w:rPr>
          <w:lang w:val="en-US"/>
        </w:rPr>
        <w:t xml:space="preserve">Link: </w:t>
      </w:r>
      <w:hyperlink r:id="rId8" w:history="1">
        <w:r w:rsidRPr="00DE484B">
          <w:rPr>
            <w:color w:val="0000FF"/>
            <w:u w:val="single"/>
            <w:lang w:val="en-US"/>
          </w:rPr>
          <w:t>https://www.youtube.com/watch?v=-WNmqfiHVO0</w:t>
        </w:r>
      </w:hyperlink>
    </w:p>
    <w:p w:rsidR="00DB5B7B" w:rsidRPr="00DE484B" w:rsidRDefault="00DB5B7B" w:rsidP="00DB5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921" w:rsidRPr="001B774C" w:rsidRDefault="00A91CEA" w:rsidP="00DB5B7B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DB5B7B" w:rsidRPr="00DB5B7B" w:rsidRDefault="00DB5B7B" w:rsidP="00DB5B7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91B1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B5B7B">
        <w:rPr>
          <w:rFonts w:ascii="Times New Roman" w:hAnsi="Times New Roman" w:cs="Times New Roman"/>
          <w:sz w:val="24"/>
          <w:szCs w:val="24"/>
        </w:rPr>
        <w:t>Ein Interwiev- wywiad z osobą dorosłą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B7B" w:rsidRDefault="00DB5B7B" w:rsidP="00DB5B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DB5B7B" w:rsidRDefault="00DB5B7B" w:rsidP="00DB5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Podręcznik strona 61/B2</w:t>
      </w:r>
    </w:p>
    <w:p w:rsidR="00DB5B7B" w:rsidRDefault="00DB5B7B" w:rsidP="00DB5B7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ćwiczeń- str.108/109, zadanie B2,B4</w:t>
      </w:r>
    </w:p>
    <w:p w:rsidR="001B774C" w:rsidRPr="001B774C" w:rsidRDefault="001B774C" w:rsidP="00547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CEA" w:rsidRPr="001B774C" w:rsidRDefault="00A91CEA" w:rsidP="0054744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B5B7B" w:rsidRPr="00DB5B7B" w:rsidRDefault="00DB5B7B" w:rsidP="00DB5B7B">
      <w:pPr>
        <w:spacing w:after="240"/>
        <w:rPr>
          <w:rFonts w:ascii="Times New Roman" w:hAnsi="Times New Roman"/>
          <w:sz w:val="24"/>
          <w:szCs w:val="24"/>
        </w:rPr>
      </w:pPr>
      <w:r w:rsidRPr="00DB5B7B">
        <w:rPr>
          <w:rFonts w:ascii="Times New Roman" w:hAnsi="Times New Roman"/>
          <w:b/>
          <w:sz w:val="24"/>
          <w:szCs w:val="24"/>
        </w:rPr>
        <w:t>Temat:</w:t>
      </w:r>
      <w:r w:rsidRPr="00DB5B7B">
        <w:rPr>
          <w:rFonts w:ascii="Times New Roman" w:hAnsi="Times New Roman"/>
          <w:sz w:val="24"/>
          <w:szCs w:val="24"/>
        </w:rPr>
        <w:t xml:space="preserve"> Opis miejsca.</w:t>
      </w:r>
    </w:p>
    <w:p w:rsidR="00DB5B7B" w:rsidRDefault="00DB5B7B" w:rsidP="00DB5B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Przeczytaj rady dla opisujących miejsce – podręcznik str. 237.</w:t>
      </w:r>
    </w:p>
    <w:p w:rsidR="00DB5B7B" w:rsidRDefault="00DB5B7B" w:rsidP="00DB5B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Elementy opisu miejsca – notatka wykonana wspólnie.</w:t>
      </w:r>
    </w:p>
    <w:p w:rsidR="00DB5B7B" w:rsidRDefault="00DB5B7B" w:rsidP="00DB5B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Ustnie wykonaj ćw. 7 str. 236.</w:t>
      </w:r>
    </w:p>
    <w:p w:rsidR="00DB5B7B" w:rsidRDefault="00DB5B7B" w:rsidP="00DB5B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Opisz czekoladowy pokój znajdujący się na ilustracji str. 237. Pracę wyślij na adres </w:t>
      </w:r>
      <w:hyperlink r:id="rId9" w:history="1">
        <w:r w:rsidRPr="00C93D21">
          <w:rPr>
            <w:rStyle w:val="Hipercze"/>
            <w:rFonts w:ascii="Times New Roman" w:hAnsi="Times New Roman"/>
            <w:sz w:val="24"/>
            <w:szCs w:val="24"/>
          </w:rPr>
          <w:t>SPklasa4ai4b@interia.pl</w:t>
        </w:r>
      </w:hyperlink>
    </w:p>
    <w:p w:rsidR="00DB5B7B" w:rsidRPr="006B4476" w:rsidRDefault="00DB5B7B" w:rsidP="00DB5B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1CEA" w:rsidRPr="001B774C" w:rsidRDefault="00A91CEA" w:rsidP="001B774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DB5B7B" w:rsidRPr="00DB5B7B" w:rsidRDefault="00DB5B7B" w:rsidP="00DB5B7B">
      <w:pPr>
        <w:rPr>
          <w:rFonts w:ascii="Times New Roman" w:hAnsi="Times New Roman" w:cs="Times New Roman"/>
          <w:sz w:val="24"/>
          <w:szCs w:val="24"/>
        </w:rPr>
      </w:pPr>
      <w:r w:rsidRPr="00DB5B7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B5B7B">
        <w:rPr>
          <w:rFonts w:ascii="Times New Roman" w:hAnsi="Times New Roman" w:cs="Times New Roman"/>
          <w:sz w:val="24"/>
          <w:szCs w:val="24"/>
        </w:rPr>
        <w:t>Odejmowanie ułamków dziesiętnych.</w:t>
      </w:r>
    </w:p>
    <w:p w:rsidR="00DB5B7B" w:rsidRPr="00DB5B7B" w:rsidRDefault="00DB5B7B" w:rsidP="00DB5B7B">
      <w:pPr>
        <w:rPr>
          <w:rFonts w:ascii="Times New Roman" w:hAnsi="Times New Roman" w:cs="Times New Roman"/>
          <w:sz w:val="24"/>
          <w:szCs w:val="24"/>
        </w:rPr>
      </w:pPr>
      <w:r w:rsidRPr="00DB5B7B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DB5B7B" w:rsidRPr="00DB5B7B" w:rsidRDefault="00DB5B7B" w:rsidP="00DB5B7B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B5B7B">
        <w:rPr>
          <w:rFonts w:ascii="Times New Roman" w:hAnsi="Times New Roman" w:cs="Times New Roman"/>
          <w:sz w:val="24"/>
          <w:szCs w:val="24"/>
        </w:rPr>
        <w:t>Kontynuujemy temat z czwartku 14.05.2020 dlatego dopisz datę do poprzedniej lekcji.</w:t>
      </w:r>
    </w:p>
    <w:p w:rsidR="00DB5B7B" w:rsidRPr="00DB5B7B" w:rsidRDefault="00DB5B7B" w:rsidP="00DB5B7B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B5B7B">
        <w:rPr>
          <w:rFonts w:ascii="Times New Roman" w:hAnsi="Times New Roman" w:cs="Times New Roman"/>
          <w:sz w:val="24"/>
          <w:szCs w:val="24"/>
        </w:rPr>
        <w:t>Praca z podręcznikiem str. 247 – zadania podam na c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B5B7B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DB5B7B" w:rsidRPr="00DB5B7B" w:rsidRDefault="00DB5B7B" w:rsidP="00DB5B7B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B5B7B">
        <w:rPr>
          <w:rFonts w:ascii="Times New Roman" w:hAnsi="Times New Roman" w:cs="Times New Roman"/>
          <w:sz w:val="24"/>
          <w:szCs w:val="24"/>
        </w:rPr>
        <w:t>Komunikujemy się przez Discorda i Messeng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B5B7B">
        <w:rPr>
          <w:rFonts w:ascii="Times New Roman" w:hAnsi="Times New Roman" w:cs="Times New Roman"/>
          <w:sz w:val="24"/>
          <w:szCs w:val="24"/>
        </w:rPr>
        <w:t>ra.</w:t>
      </w:r>
    </w:p>
    <w:p w:rsidR="001B774C" w:rsidRPr="00DB5B7B" w:rsidRDefault="001B774C" w:rsidP="00547448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1B774C" w:rsidRPr="00DB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13" w:rsidRDefault="003D3213" w:rsidP="003D6DDC">
      <w:pPr>
        <w:spacing w:after="0" w:line="240" w:lineRule="auto"/>
      </w:pPr>
      <w:r>
        <w:separator/>
      </w:r>
    </w:p>
  </w:endnote>
  <w:endnote w:type="continuationSeparator" w:id="0">
    <w:p w:rsidR="003D3213" w:rsidRDefault="003D3213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13" w:rsidRDefault="003D3213" w:rsidP="003D6DDC">
      <w:pPr>
        <w:spacing w:after="0" w:line="240" w:lineRule="auto"/>
      </w:pPr>
      <w:r>
        <w:separator/>
      </w:r>
    </w:p>
  </w:footnote>
  <w:footnote w:type="continuationSeparator" w:id="0">
    <w:p w:rsidR="003D3213" w:rsidRDefault="003D3213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2598D"/>
    <w:rsid w:val="00026840"/>
    <w:rsid w:val="0004398A"/>
    <w:rsid w:val="000F6EFE"/>
    <w:rsid w:val="001B72D4"/>
    <w:rsid w:val="001B774C"/>
    <w:rsid w:val="00211950"/>
    <w:rsid w:val="002324D6"/>
    <w:rsid w:val="00281D1A"/>
    <w:rsid w:val="002A5679"/>
    <w:rsid w:val="00394725"/>
    <w:rsid w:val="003C08B9"/>
    <w:rsid w:val="003D3213"/>
    <w:rsid w:val="003D6DDC"/>
    <w:rsid w:val="00424921"/>
    <w:rsid w:val="00434B04"/>
    <w:rsid w:val="00547448"/>
    <w:rsid w:val="00600945"/>
    <w:rsid w:val="00615C36"/>
    <w:rsid w:val="006A7447"/>
    <w:rsid w:val="006E786B"/>
    <w:rsid w:val="006F7342"/>
    <w:rsid w:val="0070775B"/>
    <w:rsid w:val="007146C5"/>
    <w:rsid w:val="007477D4"/>
    <w:rsid w:val="007723F9"/>
    <w:rsid w:val="0077776E"/>
    <w:rsid w:val="0079081C"/>
    <w:rsid w:val="0079423C"/>
    <w:rsid w:val="0079549D"/>
    <w:rsid w:val="008452D8"/>
    <w:rsid w:val="008B6D75"/>
    <w:rsid w:val="00A91CEA"/>
    <w:rsid w:val="00AB0437"/>
    <w:rsid w:val="00AB53F2"/>
    <w:rsid w:val="00B32676"/>
    <w:rsid w:val="00C26476"/>
    <w:rsid w:val="00CF6F3C"/>
    <w:rsid w:val="00DB5B7B"/>
    <w:rsid w:val="00E258D7"/>
    <w:rsid w:val="00ED33DA"/>
    <w:rsid w:val="00FC18EB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ff2">
    <w:name w:val="ff2"/>
    <w:basedOn w:val="Domylnaczcionkaakapitu"/>
    <w:rsid w:val="001B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WNmqfiHVO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lasa4ai4b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1719-6DFE-4359-8CF3-3BA77E00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2020-05-14T10:05:00Z</dcterms:created>
  <dcterms:modified xsi:type="dcterms:W3CDTF">2020-05-14T11:24:00Z</dcterms:modified>
</cp:coreProperties>
</file>